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drawing>
          <wp:anchor behindDoc="0" distT="0" distB="0" distL="114300" distR="114300" simplePos="0" locked="0" layoutInCell="1" allowOverlap="1" relativeHeight="4">
            <wp:simplePos x="0" y="0"/>
            <wp:positionH relativeFrom="column">
              <wp:posOffset>2733040</wp:posOffset>
            </wp:positionH>
            <wp:positionV relativeFrom="paragraph">
              <wp:posOffset>635</wp:posOffset>
            </wp:positionV>
            <wp:extent cx="800100" cy="88836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>SESSÃO ORDINÁRIA DO DIA 18</w:t>
      </w:r>
      <w:r>
        <w:rPr>
          <w:color w:val="0000FF"/>
          <w:sz w:val="32"/>
          <w:szCs w:val="32"/>
          <w:lang w:val="pt-BR"/>
        </w:rPr>
        <w:t xml:space="preserve"> DE FEVEREIRO DE 2019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DECLARO ABERTOS OS TRABALHOS DA PRESENTE REUNIÃO.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Corpodetexto2"/>
        <w:rPr>
          <w:b w:val="false"/>
          <w:b w:val="false"/>
          <w:bCs w:val="false"/>
        </w:rPr>
      </w:pPr>
      <w:r>
        <w:rPr>
          <w:b w:val="false"/>
          <w:bCs w:val="false"/>
          <w:szCs w:val="28"/>
          <w:lang w:val="pt-BR"/>
        </w:rPr>
        <w:t>A Câmara Municipal de Vereadores de Três Passos, através da Comissão de Orçamento e Finanças, convida todos os interessados para participar de audiência pública, a ser realizada nesta quinta-feira, 21 de fevereiro, às 11h, nesta Casa Legislativa, para demonstração e avaliação do cumprimento das metas fiscais, referente ao 3º quadrimestre do ano de 2018 (meses de setembro a dezembro), com a presença do Secretário Municipal de Finanças Luca Neckel.</w:t>
      </w:r>
    </w:p>
    <w:p>
      <w:pPr>
        <w:pStyle w:val="Corpodetexto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Corpodetexto2"/>
        <w:rPr>
          <w:b w:val="false"/>
          <w:b w:val="false"/>
          <w:bCs w:val="false"/>
        </w:rPr>
      </w:pPr>
      <w:r>
        <w:rPr>
          <w:b w:val="false"/>
          <w:bCs w:val="false"/>
          <w:szCs w:val="28"/>
          <w:lang w:val="pt-BR"/>
        </w:rPr>
        <w:t>Participe você também desta importante audiência pública e fique por dentro da execução orçamentária das receitas e despesas do Município, bem como do nível de endividamento da Administração Pública.</w:t>
      </w:r>
    </w:p>
    <w:p>
      <w:pPr>
        <w:pStyle w:val="Corpodetexto2"/>
        <w:rPr>
          <w:b w:val="false"/>
          <w:b w:val="false"/>
          <w:bCs w:val="false"/>
        </w:rPr>
      </w:pPr>
      <w:r>
        <w:rPr>
          <w:b w:val="false"/>
          <w:bCs w:val="false"/>
          <w:szCs w:val="28"/>
          <w:lang w:val="pt-BR"/>
        </w:rPr>
        <w:t>____________________________________________________________________</w:t>
      </w:r>
    </w:p>
    <w:p>
      <w:pPr>
        <w:pStyle w:val="Corpodetexto2"/>
        <w:rPr>
          <w:b/>
          <w:b/>
          <w:szCs w:val="28"/>
          <w:lang w:val="pt-BR"/>
        </w:rPr>
      </w:pPr>
      <w:r>
        <w:rPr>
          <w:b/>
          <w:szCs w:val="28"/>
          <w:lang w:val="pt-BR"/>
        </w:rPr>
      </w:r>
    </w:p>
    <w:p>
      <w:pPr>
        <w:pStyle w:val="Corpodetexto2"/>
        <w:rPr/>
      </w:pPr>
      <w:r>
        <w:rPr>
          <w:b/>
          <w:szCs w:val="28"/>
          <w:lang w:val="pt-BR"/>
        </w:rPr>
        <w:t>CONVIDO O SENHOR SECRETÁRIO PARA QUE FAÇA A LEITURA DA ATA DA SESSÃO ANTERIOR.</w:t>
      </w:r>
    </w:p>
    <w:p>
      <w:pPr>
        <w:pStyle w:val="Corpodetexto2"/>
        <w:rPr>
          <w:b/>
          <w:b/>
          <w:szCs w:val="28"/>
          <w:lang w:val="pt-BR"/>
        </w:rPr>
      </w:pPr>
      <w:r>
        <w:rPr>
          <w:b/>
          <w:szCs w:val="28"/>
          <w:lang w:val="pt-BR"/>
        </w:rPr>
      </w:r>
    </w:p>
    <w:p>
      <w:pPr>
        <w:pStyle w:val="Corpodetexto2"/>
        <w:rPr/>
      </w:pPr>
      <w:r>
        <w:rPr>
          <w:szCs w:val="28"/>
          <w:lang w:val="pt-BR"/>
        </w:rPr>
        <w:t xml:space="preserve">COLOCO EM VOTAÇÃO A ATA DA SESSÃO ANTERIOR: </w:t>
      </w:r>
      <w:r>
        <w:rPr>
          <w:i/>
          <w:szCs w:val="28"/>
          <w:lang w:val="pt-BR"/>
        </w:rPr>
        <w:t>VEREADORES FAVORÁVEIS PERMANEÇAM COMO ESTÃO E OS CONTRÁRIOS SE MANIFESTEM.</w:t>
      </w:r>
    </w:p>
    <w:p>
      <w:pPr>
        <w:pStyle w:val="Corpodetexto2"/>
        <w:tabs>
          <w:tab w:val="left" w:pos="786" w:leader="none"/>
        </w:tabs>
        <w:jc w:val="both"/>
        <w:rPr>
          <w:b/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_____________________________________________________________________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  <w:tab w:val="left" w:pos="1211" w:leader="none"/>
        </w:tabs>
        <w:ind w:left="1326" w:hanging="0"/>
        <w:jc w:val="both"/>
        <w:rPr/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left" w:pos="851" w:leader="none"/>
          <w:tab w:val="left" w:pos="1211" w:leader="none"/>
        </w:tabs>
        <w:ind w:left="1326" w:hanging="0"/>
        <w:jc w:val="both"/>
        <w:rPr/>
      </w:pPr>
      <w:r>
        <w:rPr>
          <w:bCs/>
          <w:sz w:val="28"/>
          <w:szCs w:val="28"/>
        </w:rPr>
        <w:t>* PROJETOS DE LEI Nºs 11/19 E 13/19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GRANDE EXPEDIENTE</w:t>
      </w:r>
      <w:r>
        <w:rPr>
          <w:b/>
          <w:bCs/>
          <w:sz w:val="28"/>
        </w:rPr>
        <w:t xml:space="preserve"> 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b/>
          <w:bCs/>
          <w:sz w:val="28"/>
        </w:rPr>
        <w:t>Maria Helena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b/>
          <w:bCs/>
          <w:sz w:val="28"/>
        </w:rPr>
        <w:t>Edivan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b/>
          <w:bCs/>
          <w:sz w:val="28"/>
        </w:rPr>
        <w:t>Tocha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b/>
          <w:bCs/>
          <w:sz w:val="28"/>
        </w:rPr>
        <w:t>Ido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b/>
          <w:bCs/>
          <w:sz w:val="28"/>
        </w:rPr>
        <w:t>Marli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b/>
          <w:bCs/>
          <w:sz w:val="28"/>
        </w:rPr>
        <w:t xml:space="preserve">Arlei  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b/>
          <w:bCs/>
          <w:sz w:val="28"/>
        </w:rPr>
        <w:t>Vinicius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b/>
          <w:bCs/>
          <w:sz w:val="28"/>
        </w:rPr>
        <w:t>Rosani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b/>
          <w:bCs/>
          <w:sz w:val="28"/>
        </w:rPr>
        <w:t>Flávio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b/>
          <w:bCs/>
          <w:sz w:val="28"/>
        </w:rPr>
        <w:t>Nader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t>Dorilda</w:t>
      </w:r>
    </w:p>
    <w:p>
      <w:pPr>
        <w:pStyle w:val="Normal"/>
        <w:tabs>
          <w:tab w:val="left" w:pos="900" w:leader="none"/>
        </w:tabs>
        <w:jc w:val="both"/>
        <w:rPr/>
      </w:pPr>
      <w:r>
        <w:rPr>
          <w:b/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900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32"/>
          <w:szCs w:val="32"/>
        </w:rPr>
        <w:t>ORDEM DO DIA:</w:t>
      </w:r>
    </w:p>
    <w:p>
      <w:pPr>
        <w:pStyle w:val="Normal"/>
        <w:jc w:val="both"/>
        <w:rPr/>
      </w:pPr>
      <w:r>
        <w:rPr>
          <w:b/>
          <w:bCs/>
          <w:i w:val="false"/>
          <w:iCs w:val="false"/>
          <w:color w:val="00000A"/>
          <w:sz w:val="28"/>
          <w:szCs w:val="28"/>
        </w:rPr>
        <w:t>NA SESSÃO DE HOJE NÃO TEMOS PROJETOS DE LEI APTOS A SEREM VOTADOS.</w:t>
      </w:r>
    </w:p>
    <w:p>
      <w:pPr>
        <w:pStyle w:val="Normal"/>
        <w:jc w:val="both"/>
        <w:rPr/>
      </w:pPr>
      <w:r>
        <w:rPr>
          <w:b/>
          <w:bCs/>
          <w:i/>
          <w:color w:val="0070C0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i/>
          <w:i/>
          <w:color w:val="00000A"/>
          <w:sz w:val="28"/>
          <w:szCs w:val="28"/>
        </w:rPr>
      </w:pPr>
      <w:r>
        <w:rPr>
          <w:b/>
          <w:bCs/>
          <w:i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EXPLICAÇÕES PESSOAIS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1) Edivan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2) Ido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3) Rosani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4) Maria Helena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5) Marli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6) Dorilda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7) Arlei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8) Flavio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9) Vinicius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10) Nader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11) Tocha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ANTES DE ENCERRARMOS ESTA SESSÃO, DECLARO DISTRIBUÍDOS ÀS COMISSÕES PERMANENTES OS PROJETOS DE LEI LIDOS NA REUNIÃO DE HOJE.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SOLICITO AOS VEREADORES WILLIAN HEINECK E MARLI FRANKE, PRESIDENTES DA COMISSÃO DE CONSTITUIÇÃO E REDAÇÃO – CCR E  DA  COMISSÃO DE ORÇAMENTO E FINANÇAS – COF, PARA QUE DESIGNEM OS RELATORES, QUE ANALISARÃO AS MATÉRIAS, ELABORARÃO OS SEUS RELATÓRIOS E PROFERIRÃO OS SEUS VOTOS ATÉ A PRÓXIMA REUNIÃO DAS COMISSÕES PERMANENTES.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bookmarkStart w:id="0" w:name="_GoBack"/>
      <w:bookmarkEnd w:id="0"/>
      <w:r>
        <w:rPr>
          <w:color w:val="0563C1"/>
          <w:sz w:val="28"/>
          <w:szCs w:val="28"/>
        </w:rPr>
        <w:t>PROJETO DE LEI Nº 11/19: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WILLIAN HEINECK – PRESIDENTE DA CCR: __________________</w:t>
      </w:r>
    </w:p>
    <w:p>
      <w:pPr>
        <w:pStyle w:val="Normal"/>
        <w:tabs>
          <w:tab w:val="left" w:pos="851" w:leader="none"/>
        </w:tabs>
        <w:jc w:val="both"/>
        <w:rPr/>
      </w:pPr>
      <w:bookmarkStart w:id="1" w:name="__DdeLink__10800_1643695057"/>
      <w:r>
        <w:rPr>
          <w:sz w:val="28"/>
          <w:szCs w:val="28"/>
        </w:rPr>
        <w:t>VEREADORA MARLI FRANKE</w:t>
      </w:r>
      <w:bookmarkEnd w:id="1"/>
      <w:r>
        <w:rPr>
          <w:sz w:val="28"/>
          <w:szCs w:val="28"/>
        </w:rPr>
        <w:t xml:space="preserve"> – PRESIDENTE DA COF: 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LEI Nº 13/19: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WILLIAN HEINECK – PRESIDENTE DA CCR: __________________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NADA MAIS HAVENDO A TRATAR, ENCERRO A PRESENTE SESSÃO E CONVOCO OS SENHORES VEREADORES PARA A PRÓXIMA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567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8351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1.6pt;margin-top:0.05pt;width:14.3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18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rpodetexto2">
    <w:name w:val="Corpo de texto 2"/>
    <w:basedOn w:val="Normal"/>
    <w:qFormat/>
    <w:pPr>
      <w:jc w:val="both"/>
    </w:pPr>
    <w:rPr>
      <w:sz w:val="28"/>
      <w:lang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CDB64-30FB-4236-ADEA-F1AE8A9F7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2446</TotalTime>
  <Application>LibreOffice/5.4.7.2$Windows_X86_64 LibreOffice_project/c838ef25c16710f8838b1faec480ebba495259d0</Application>
  <Pages>3</Pages>
  <Words>379</Words>
  <Characters>2579</Characters>
  <CharactersWithSpaces>2904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2018-10-15T17:16:00Z</dcterms:created>
  <dc:creator/>
  <dc:description/>
  <dc:language>pt-BR</dc:language>
  <cp:lastModifiedBy/>
  <cp:lastPrinted>2019-02-11T11:47:23Z</cp:lastPrinted>
  <dcterms:modified xsi:type="dcterms:W3CDTF">2019-02-18T12:35:48Z</dcterms:modified>
  <cp:revision>491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