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8836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22</w:t>
      </w:r>
      <w:r>
        <w:rPr>
          <w:color w:val="0000FF"/>
          <w:sz w:val="32"/>
          <w:szCs w:val="32"/>
          <w:lang w:val="pt-BR"/>
        </w:rPr>
        <w:t xml:space="preserve"> DE ABRIL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>
          <w:b/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 xml:space="preserve">* PROJETO DE LEI </w:t>
      </w:r>
      <w:r>
        <w:rPr>
          <w:bCs/>
          <w:sz w:val="28"/>
          <w:szCs w:val="28"/>
        </w:rPr>
        <w:t>LEGISLATIVA</w:t>
      </w:r>
      <w:r>
        <w:rPr>
          <w:bCs/>
          <w:sz w:val="28"/>
          <w:szCs w:val="28"/>
        </w:rPr>
        <w:t xml:space="preserve">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INDICAÇÕES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Flávio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Tocha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Arlei</w:t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Heineck </w:t>
      </w:r>
      <w:r>
        <w:rPr>
          <w:b/>
          <w:bCs/>
          <w:color w:val="0000FF"/>
          <w:sz w:val="28"/>
          <w:szCs w:val="28"/>
        </w:rPr>
        <w:t>e Flávio Habitzreiter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RURAL, através de seus membros: Marli Franke </w:t>
      </w:r>
      <w:r>
        <w:rPr>
          <w:b/>
          <w:bCs/>
          <w:color w:val="0000FF"/>
          <w:sz w:val="28"/>
          <w:szCs w:val="28"/>
        </w:rPr>
        <w:t>e</w:t>
      </w:r>
      <w:r>
        <w:rPr>
          <w:b/>
          <w:bCs/>
          <w:color w:val="0000FF"/>
          <w:sz w:val="28"/>
          <w:szCs w:val="28"/>
        </w:rPr>
        <w:t xml:space="preserve"> Ido Rhoden,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</w:t>
      </w:r>
      <w:r>
        <w:rPr>
          <w:b/>
          <w:bCs/>
          <w:color w:val="0000FF"/>
          <w:sz w:val="28"/>
          <w:szCs w:val="28"/>
        </w:rPr>
        <w:t>7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 xml:space="preserve">Autoriza o Poder Executivo Municipal a proceder na contratação emergencial de 01 (um) contador, </w:t>
      </w:r>
      <w:r>
        <w:rPr>
          <w:b/>
          <w:bCs/>
          <w:color w:val="auto"/>
          <w:sz w:val="28"/>
          <w:szCs w:val="28"/>
        </w:rPr>
        <w:t>para atuar na Secretaria Municipal de Educação e Cultura, em função de que a profissional contadora que atua na SMEC será cedida em turno integral para o Instituto de Previdência.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Marli Franke </w:t>
      </w:r>
      <w:r>
        <w:rPr>
          <w:b/>
          <w:bCs/>
          <w:color w:val="0000FF"/>
          <w:sz w:val="28"/>
          <w:szCs w:val="28"/>
        </w:rPr>
        <w:t>e</w:t>
      </w:r>
      <w:r>
        <w:rPr>
          <w:b/>
          <w:bCs/>
          <w:color w:val="0000FF"/>
          <w:sz w:val="28"/>
          <w:szCs w:val="28"/>
        </w:rPr>
        <w:t xml:space="preserve"> Ido Rhoden, emitem PARECER FAVORÁVEL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</w:t>
      </w:r>
      <w:r>
        <w:rPr>
          <w:b/>
          <w:bCs/>
          <w:color w:val="0000FF"/>
          <w:sz w:val="28"/>
          <w:szCs w:val="28"/>
        </w:rPr>
        <w:t xml:space="preserve">/19 – </w:t>
      </w:r>
      <w:r>
        <w:rPr>
          <w:b/>
          <w:bCs/>
          <w:color w:val="auto"/>
          <w:sz w:val="28"/>
          <w:szCs w:val="28"/>
        </w:rPr>
        <w:t>Denomina Rua Alcides Braun a Rua 2525, trecho compreendido entre a Av. da República e a Rua Floriano Peixoto, localizada no Bairro Érico Veríssimo.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Marli Franke </w:t>
      </w:r>
      <w:r>
        <w:rPr>
          <w:b/>
          <w:bCs/>
          <w:color w:val="0000FF"/>
          <w:sz w:val="28"/>
          <w:szCs w:val="28"/>
        </w:rPr>
        <w:t>e</w:t>
      </w:r>
      <w:r>
        <w:rPr>
          <w:b/>
          <w:bCs/>
          <w:color w:val="0000FF"/>
          <w:sz w:val="28"/>
          <w:szCs w:val="28"/>
        </w:rPr>
        <w:t xml:space="preserve"> Ido Rhoden, emitem PARECER FAVORÁVEL ao Projeto de Lei Legislativa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6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Denomina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Rua Paulo Silvero Simsen a Rua 1515, trecho entre a Rua Renato José Oppermann e a Rua 1616, no Distrito de Padre Gonzales.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 Vinicius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ANTES DE ENCERRARMOS ESTA SESSÃO, DECLARO DISTRIBUÍDOS ÀS COMISSÕES PERMANENTES 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</w:t>
      </w:r>
      <w:r>
        <w:rPr>
          <w:color w:val="0563C1"/>
          <w:sz w:val="28"/>
          <w:szCs w:val="28"/>
        </w:rPr>
        <w:t>LEGISLATIVA</w:t>
      </w:r>
      <w:r>
        <w:rPr>
          <w:color w:val="0563C1"/>
          <w:sz w:val="28"/>
          <w:szCs w:val="28"/>
        </w:rPr>
        <w:t xml:space="preserve"> Nº 7/19: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VEREADORA MARLI FRANKE – PRESIDENTE DA COF: 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142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24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0.9pt;margin-top:0.05pt;width:15.0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39FB-F058-40D6-9BD0-981D7E09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Application>LibreOffice/5.4.7.2$Windows_X86_64 LibreOffice_project/c838ef25c16710f8838b1faec480ebba495259d0</Application>
  <Pages>3</Pages>
  <Words>541</Words>
  <Characters>3425</Characters>
  <CharactersWithSpaces>3900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2019-04-22T14:14:26Z</cp:lastPrinted>
  <dcterms:modified xsi:type="dcterms:W3CDTF">2019-04-22T14:15:03Z</dcterms:modified>
  <cp:revision>651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