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orpodetextorecuado"/>
        <w:tabs>
          <w:tab w:val="left" w:pos="2835" w:leader="none"/>
        </w:tabs>
        <w:ind w:left="0" w:hanging="0"/>
        <w:rPr/>
      </w:pPr>
      <w:r>
        <w:rPr>
          <w:rFonts w:cs="Times New Roman" w:ascii="Times New Roman" w:hAnsi="Times New Roman"/>
          <w:szCs w:val="24"/>
        </w:rPr>
        <w:t>ATA DA VIGÉSIMA SESSÃO, EM CARÁTER ORDINÁRIO, DO TERCEIRO PERÍODO LEGISLATIVO DA DÉCIMA SÉTIMA LEGISLATURA, DA CÂMARA MUNICIPAL DE TRÊS PASSOS, REALIZADA AOS VINTE DIAS DO MÊS DE MAIO DE 2019.</w:t>
      </w:r>
    </w:p>
    <w:p>
      <w:pPr>
        <w:pStyle w:val="Normal"/>
        <w:jc w:val="both"/>
        <w:rPr/>
      </w:pPr>
      <w:r>
        <w:rPr/>
        <w:t xml:space="preserve">Aos vinte dias do mês de maio do ano de dois mil e dezenove, realizou-se no Plenário da Câmara Municipal de Três Passos, em horário regimental, a vigésima sessão deste período legislativo, tendo estado presentes os seguintes vereadores: Arlei Luis Tomazoni, Edivan Nelsi Baron, Flávio Habitzreiter, Ido Vilibaldo Rhoden, Ivo Herton Zügel, Gilmar Maier, Jair Locatelli, Maria Helena Gehlen Krummenauer, Rosani Cladir Antunes do Nascimento, Vinicius Bindé Arbo de Araújo e Willian Matheus Heineck. </w:t>
      </w:r>
      <w:r>
        <w:rPr>
          <w:b/>
        </w:rPr>
        <w:t xml:space="preserve">LEITURA E APROVAÇÃO DA ATA DA SESSÃO ANTERIOR: </w:t>
      </w:r>
      <w:r>
        <w:rPr>
          <w:u w:val="single"/>
        </w:rPr>
        <w:t>ata da décima nona sessão</w:t>
      </w:r>
      <w:r>
        <w:rPr/>
        <w:t xml:space="preserve"> realizada no dia treze de abril de dois mil e dezenove, em horário regimental e em caráter ordinário – votação: aprovada. </w:t>
      </w:r>
      <w:r>
        <w:rPr>
          <w:b/>
          <w:color w:val="000000"/>
        </w:rPr>
        <w:t>LEITURA DO EXPEDIENTE:</w:t>
      </w:r>
      <w:r>
        <w:rPr>
          <w:color w:val="000000"/>
        </w:rPr>
        <w:t xml:space="preserve"> </w:t>
      </w:r>
      <w:r>
        <w:rPr>
          <w:color w:val="000000"/>
          <w:u w:val="single"/>
        </w:rPr>
        <w:t>projeto de lei n</w:t>
      </w:r>
      <w:r>
        <w:rPr>
          <w:strike/>
          <w:color w:val="000000"/>
          <w:u w:val="single"/>
        </w:rPr>
        <w:t>º</w:t>
      </w:r>
      <w:r>
        <w:rPr>
          <w:color w:val="000000"/>
          <w:u w:val="single"/>
        </w:rPr>
        <w:t xml:space="preserve"> 32/19</w:t>
      </w:r>
      <w:r>
        <w:rPr>
          <w:color w:val="000000"/>
        </w:rPr>
        <w:t xml:space="preserve"> – Dispõe sobre a utilização de carne suína nas festividades no Município de Três Passos; </w:t>
      </w:r>
      <w:r>
        <w:rPr>
          <w:color w:val="000000"/>
          <w:u w:val="single"/>
        </w:rPr>
        <w:t>projeto de lei n</w:t>
      </w:r>
      <w:r>
        <w:rPr>
          <w:strike/>
          <w:color w:val="000000"/>
          <w:u w:val="single"/>
        </w:rPr>
        <w:t>º</w:t>
      </w:r>
      <w:r>
        <w:rPr>
          <w:color w:val="000000"/>
          <w:u w:val="single"/>
        </w:rPr>
        <w:t xml:space="preserve"> 33/19</w:t>
      </w:r>
      <w:r>
        <w:rPr>
          <w:color w:val="000000"/>
        </w:rPr>
        <w:t xml:space="preserve"> – Dispõe sobre a utilização de carne suína na merenda escolar nas unidades do sistema educacional do município; </w:t>
      </w:r>
      <w:r>
        <w:rPr>
          <w:color w:val="000000"/>
          <w:u w:val="single"/>
        </w:rPr>
        <w:t>projeto de lei n</w:t>
      </w:r>
      <w:r>
        <w:rPr>
          <w:strike/>
          <w:color w:val="000000"/>
          <w:u w:val="single"/>
        </w:rPr>
        <w:t>º</w:t>
      </w:r>
      <w:r>
        <w:rPr>
          <w:color w:val="000000"/>
          <w:u w:val="single"/>
        </w:rPr>
        <w:t xml:space="preserve"> 34/19</w:t>
      </w:r>
      <w:r>
        <w:rPr>
          <w:color w:val="000000"/>
        </w:rPr>
        <w:t xml:space="preserve"> – Estabelece normas, competências e obrigações para prevenção à proliferação de doenças transmitidas pelos vetores da febre amarela, febre chikungunya, zika vírus e dengue no Município de Três Passos-RS; </w:t>
      </w:r>
      <w:r>
        <w:rPr>
          <w:color w:val="000000"/>
          <w:u w:val="single"/>
        </w:rPr>
        <w:t>projeto de lei n</w:t>
      </w:r>
      <w:r>
        <w:rPr>
          <w:strike/>
          <w:color w:val="000000"/>
          <w:u w:val="single"/>
        </w:rPr>
        <w:t>º</w:t>
      </w:r>
      <w:r>
        <w:rPr>
          <w:color w:val="000000"/>
          <w:u w:val="single"/>
        </w:rPr>
        <w:t xml:space="preserve"> 35/19</w:t>
      </w:r>
      <w:r>
        <w:rPr>
          <w:color w:val="000000"/>
        </w:rPr>
        <w:t xml:space="preserve"> – Dispõe sobre a concessão de cesta básica aos agentes públicos municipais do Instituto de Previdência do Servidor Público do Município de Três Passos–IPSTP; </w:t>
      </w:r>
      <w:r>
        <w:rPr>
          <w:color w:val="000000"/>
          <w:u w:val="single"/>
        </w:rPr>
        <w:t>projeto de lei complementar n</w:t>
      </w:r>
      <w:r>
        <w:rPr>
          <w:strike/>
          <w:color w:val="000000"/>
          <w:u w:val="single"/>
        </w:rPr>
        <w:t>º</w:t>
      </w:r>
      <w:r>
        <w:rPr>
          <w:color w:val="000000"/>
          <w:u w:val="single"/>
        </w:rPr>
        <w:t xml:space="preserve"> 03/19</w:t>
      </w:r>
      <w:r>
        <w:rPr>
          <w:color w:val="000000"/>
        </w:rPr>
        <w:t xml:space="preserve"> – Autoriza o Poder Executivo Municipal a proceder na alteração da Lei Complementar Municipal n</w:t>
      </w:r>
      <w:r>
        <w:rPr>
          <w:strike/>
          <w:color w:val="000000"/>
        </w:rPr>
        <w:t>º</w:t>
      </w:r>
      <w:r>
        <w:rPr>
          <w:color w:val="000000"/>
        </w:rPr>
        <w:t xml:space="preserve"> 1, de 30 de dezembro de 1991 (código Tributário Municipal). </w:t>
      </w:r>
      <w:r>
        <w:rPr>
          <w:color w:val="000000"/>
          <w:u w:val="single"/>
        </w:rPr>
        <w:t xml:space="preserve">requerimento </w:t>
      </w:r>
      <w:r>
        <w:rPr>
          <w:color w:val="000000"/>
          <w:u w:val="single"/>
        </w:rPr>
        <w:t>de autoria do vereador Flávio Habitzreiter, da Bancada do PTB</w:t>
      </w:r>
      <w:r>
        <w:rPr>
          <w:color w:val="000000"/>
        </w:rPr>
        <w:t xml:space="preserve"> – para o encaminhamento de ofício ao Presidente do Rotary Club Três Passos, a fim de</w:t>
      </w:r>
      <w:r>
        <w:rPr/>
        <w:t xml:space="preserve"> </w:t>
      </w:r>
      <w:r>
        <w:rPr>
          <w:color w:val="000000"/>
        </w:rPr>
        <w:t xml:space="preserve"> solicitar que as duas capelas mortuárias anexas ao </w:t>
      </w:r>
      <w:r>
        <w:rPr>
          <w:color w:val="000000"/>
        </w:rPr>
        <w:t>H</w:t>
      </w:r>
      <w:r>
        <w:rPr>
          <w:color w:val="000000"/>
        </w:rPr>
        <w:t xml:space="preserve">ospital de </w:t>
      </w:r>
      <w:r>
        <w:rPr>
          <w:color w:val="000000"/>
        </w:rPr>
        <w:t>C</w:t>
      </w:r>
      <w:r>
        <w:rPr>
          <w:color w:val="000000"/>
        </w:rPr>
        <w:t>aridade sejam mantidas somente para velórios, como v</w:t>
      </w:r>
      <w:r>
        <w:rPr>
          <w:color w:val="000000"/>
        </w:rPr>
        <w:t>e</w:t>
      </w:r>
      <w:r>
        <w:rPr>
          <w:color w:val="000000"/>
        </w:rPr>
        <w:t xml:space="preserve">m ocorrendo desde a construção das mesmas. </w:t>
      </w:r>
      <w:r>
        <w:rPr>
          <w:b/>
          <w:bCs/>
          <w:color w:val="000000"/>
        </w:rPr>
        <w:t>D</w:t>
      </w:r>
      <w:r>
        <w:rPr>
          <w:b/>
          <w:bCs/>
        </w:rPr>
        <w:t>ISCUSSÃO E VOTAÇÃO DA MATÉRIA DA ORDEM DO DIA</w:t>
      </w:r>
      <w:r>
        <w:rPr>
          <w:b/>
        </w:rPr>
        <w:t xml:space="preserve">: </w:t>
      </w:r>
      <w:r>
        <w:rPr>
          <w:u w:val="single"/>
        </w:rPr>
        <w:t>projeto de lei complementar n</w:t>
      </w:r>
      <w:r>
        <w:rPr>
          <w:strike/>
          <w:u w:val="single"/>
        </w:rPr>
        <w:t>º</w:t>
      </w:r>
      <w:r>
        <w:rPr>
          <w:u w:val="single"/>
        </w:rPr>
        <w:t xml:space="preserve"> 2/19</w:t>
      </w:r>
      <w:r>
        <w:rPr>
          <w:b/>
        </w:rPr>
        <w:t xml:space="preserve"> – </w:t>
      </w:r>
      <w:r>
        <w:rPr/>
        <w:t>Altera a Tabela IX, do Código Tributário Municipal, Lei Complementar n</w:t>
      </w:r>
      <w:r>
        <w:rPr>
          <w:strike/>
        </w:rPr>
        <w:t>º</w:t>
      </w:r>
      <w:r>
        <w:rPr/>
        <w:t xml:space="preserve"> 1, de 30 de dezembro de 1991 – votação </w:t>
      </w:r>
      <w:r>
        <w:rPr/>
        <w:t>nominal</w:t>
      </w:r>
      <w:r>
        <w:rPr/>
        <w:t xml:space="preserve">: aprovado por unanimidade. </w:t>
      </w:r>
      <w:r>
        <w:rPr>
          <w:color w:val="000000"/>
          <w:u w:val="single"/>
        </w:rPr>
        <w:t>projeto de lei n</w:t>
      </w:r>
      <w:r>
        <w:rPr>
          <w:strike/>
          <w:color w:val="000000"/>
          <w:u w:val="single"/>
        </w:rPr>
        <w:t>º</w:t>
      </w:r>
      <w:r>
        <w:rPr>
          <w:color w:val="000000"/>
          <w:u w:val="single"/>
        </w:rPr>
        <w:t xml:space="preserve"> 31/19</w:t>
      </w:r>
      <w:r>
        <w:rPr>
          <w:color w:val="000000"/>
        </w:rPr>
        <w:t xml:space="preserve"> – Altera o anexo da Lei Municipal 5370, de 11 de setembro de 2018, que dispõe sobre as diretrizes orçamentárias para o exercício financeiro de 2019 – votação: aprovado; </w:t>
      </w:r>
      <w:r>
        <w:rPr>
          <w:color w:val="000000"/>
          <w:u w:val="single"/>
        </w:rPr>
        <w:t>projeto de lei legislativa n</w:t>
      </w:r>
      <w:r>
        <w:rPr>
          <w:strike/>
          <w:color w:val="000000"/>
          <w:u w:val="single"/>
        </w:rPr>
        <w:t>º</w:t>
      </w:r>
      <w:r>
        <w:rPr>
          <w:color w:val="000000"/>
          <w:u w:val="single"/>
        </w:rPr>
        <w:t xml:space="preserve"> 8/19</w:t>
      </w:r>
      <w:r>
        <w:rPr>
          <w:color w:val="000000"/>
        </w:rPr>
        <w:t xml:space="preserve"> – Declara de Utilidade Pública Municipal o Movimento Pró-Arte de Três Passos – votação: aprovado; </w:t>
      </w:r>
      <w:r>
        <w:rPr>
          <w:color w:val="000000"/>
          <w:u w:val="single"/>
        </w:rPr>
        <w:t>requerimento d</w:t>
      </w:r>
      <w:r>
        <w:rPr>
          <w:color w:val="000000"/>
          <w:u w:val="single"/>
        </w:rPr>
        <w:t>e autoria do vereador Flávio Habitzreiter, da Bancada do PTB</w:t>
      </w:r>
      <w:r>
        <w:rPr>
          <w:color w:val="000000"/>
        </w:rPr>
        <w:t xml:space="preserve"> – para o encaminhamento de ofício ao Presidente do Rotary Club Três Passos – </w:t>
      </w:r>
      <w:r>
        <w:rPr>
          <w:color w:val="000000"/>
        </w:rPr>
        <w:t>votação: aprovado.</w:t>
      </w:r>
      <w:r>
        <w:rPr>
          <w:color w:val="000000"/>
        </w:rPr>
        <w:t xml:space="preserve"> </w:t>
      </w:r>
      <w:r>
        <w:rPr>
          <w:b/>
          <w:bCs/>
        </w:rPr>
        <w:t>DISTRIBUIÇÃO DAS MATÉRIAS AOS RELATORES DAS</w:t>
      </w:r>
      <w:r>
        <w:rPr>
          <w:b/>
        </w:rPr>
        <w:t xml:space="preserve"> COMISSÕES PERMANENTES: </w:t>
      </w:r>
      <w:r>
        <w:rPr/>
        <w:t>o vereador Willian Heineck, Presidente da Comissão de Constituição e Redação, designou-se como relator para o projeto de lei complementar n</w:t>
      </w:r>
      <w:r>
        <w:rPr>
          <w:strike/>
        </w:rPr>
        <w:t>º</w:t>
      </w:r>
      <w:r>
        <w:rPr/>
        <w:t xml:space="preserve"> 3/19 e projeto de lei n</w:t>
      </w:r>
      <w:r>
        <w:rPr>
          <w:strike/>
        </w:rPr>
        <w:t>º</w:t>
      </w:r>
      <w:r>
        <w:rPr/>
        <w:t xml:space="preserve"> 35/19, o vereador Jair Locatelli para os projetos de leis n</w:t>
      </w:r>
      <w:r>
        <w:rPr>
          <w:strike/>
        </w:rPr>
        <w:t>º</w:t>
      </w:r>
      <w:r>
        <w:rPr/>
        <w:t>s 32/19 e 33/19, e o vereador Flávio Habitzreiter para o projeto de lei n</w:t>
      </w:r>
      <w:r>
        <w:rPr>
          <w:strike/>
        </w:rPr>
        <w:t>º</w:t>
      </w:r>
      <w:r>
        <w:rPr/>
        <w:t xml:space="preserve"> 34/19; o Vice-Presidente da Comissão de Orçamento e Finanças, vereador Ido Rhoden, designou-se como relator para os projetos de leis n</w:t>
      </w:r>
      <w:r>
        <w:rPr>
          <w:strike/>
        </w:rPr>
        <w:t>º</w:t>
      </w:r>
      <w:r>
        <w:rPr/>
        <w:t>s 34/19 e 35/19, e projeto de lei complemen</w:t>
      </w:r>
      <w:bookmarkStart w:id="0" w:name="_GoBack"/>
      <w:bookmarkEnd w:id="0"/>
      <w:r>
        <w:rPr/>
        <w:t>tar n</w:t>
      </w:r>
      <w:r>
        <w:rPr>
          <w:strike/>
        </w:rPr>
        <w:t>º</w:t>
      </w:r>
      <w:r>
        <w:rPr/>
        <w:t xml:space="preserve"> 3/19, e vereador Arlei Tomazoni como relator para os projetos de leis n</w:t>
      </w:r>
      <w:r>
        <w:rPr>
          <w:strike/>
        </w:rPr>
        <w:t>º</w:t>
      </w:r>
      <w:r>
        <w:rPr/>
        <w:t xml:space="preserve">s 32/19 e 33/19. </w:t>
      </w:r>
      <w:r>
        <w:rPr>
          <w:b/>
          <w:color w:val="000000"/>
        </w:rPr>
        <w:t xml:space="preserve">EXPEDIENTE: </w:t>
      </w:r>
      <w:r>
        <w:rPr/>
        <w:t xml:space="preserve">os vereadores Jair Locatelli, Flávio Habitzreiter, Gilmar Maier, Willian Heineck, Maria Helena Krummenauer, Arlei Tomazoni, Ido Rhoden, Vinicius de Araújo e Edivan Baron fizeram uso da palavra. </w:t>
      </w:r>
      <w:r>
        <w:rPr>
          <w:b/>
          <w:color w:val="000000"/>
        </w:rPr>
        <w:t xml:space="preserve">EXPLICAÇÕES PESSOAIS: </w:t>
      </w:r>
      <w:r>
        <w:rPr/>
        <w:t xml:space="preserve">os vereadores Flávio Habitzreiter, Edivan Baron, Arlei Tomazoni, Ido Rhoden, Gilmar Maier, Vinicius de Araújo e Rosani do Nascimento fizeram uso da palavra. </w:t>
      </w:r>
      <w:r>
        <w:rPr>
          <w:lang w:eastAsia="pt-BR"/>
        </w:rPr>
        <w:t xml:space="preserve">Os trabalhos foram presididos pelo Presidente, Vereador </w:t>
      </w:r>
      <w:r>
        <w:rPr/>
        <w:t>Vinicius Bindé Arbo de Araújo</w:t>
      </w:r>
      <w:r>
        <w:rPr>
          <w:lang w:eastAsia="pt-BR"/>
        </w:rPr>
        <w:t>, e secretariados pelo Vereador Willian Matheus Heineck, Secretário da Mesa Diretora, do que eu, Willian Matheus Heineck, determinei que fosse lavrada a presente ata, que após lida e aprovada, será assinada por mim e pelo Senhor Presidente.</w:t>
      </w:r>
    </w:p>
    <w:p>
      <w:pPr>
        <w:pStyle w:val="Normal"/>
        <w:jc w:val="both"/>
        <w:rPr>
          <w:bCs/>
          <w:color w:val="000000"/>
        </w:rPr>
      </w:pPr>
      <w:r>
        <w:rPr>
          <w:bCs/>
          <w:color w:val="000000"/>
        </w:rPr>
      </w:r>
    </w:p>
    <w:p>
      <w:pPr>
        <w:pStyle w:val="Normal"/>
        <w:jc w:val="both"/>
        <w:rPr>
          <w:bCs/>
          <w:color w:val="000000"/>
        </w:rPr>
      </w:pPr>
      <w:r>
        <w:rPr>
          <w:bCs/>
          <w:color w:val="000000"/>
        </w:rPr>
      </w:r>
    </w:p>
    <w:p>
      <w:pPr>
        <w:pStyle w:val="Normal"/>
        <w:jc w:val="both"/>
        <w:rPr/>
      </w:pPr>
      <w:r>
        <w:rPr>
          <w:lang w:eastAsia="pt-BR"/>
        </w:rPr>
        <w:tab/>
      </w:r>
      <w:r>
        <w:rPr/>
        <w:t>Vinicius Bindé Arbo de Araújo</w:t>
      </w:r>
      <w:r>
        <w:rPr>
          <w:lang w:eastAsia="pt-BR"/>
        </w:rPr>
        <w:tab/>
        <w:tab/>
        <w:t xml:space="preserve">   </w:t>
        <w:tab/>
        <w:t xml:space="preserve">  Willian Matheus Heineck</w:t>
      </w:r>
    </w:p>
    <w:p>
      <w:pPr>
        <w:pStyle w:val="Normal"/>
        <w:jc w:val="both"/>
        <w:rPr/>
      </w:pPr>
      <w:r>
        <w:rPr>
          <w:lang w:eastAsia="pt-BR"/>
        </w:rPr>
        <w:tab/>
        <w:t xml:space="preserve">              Presidente</w:t>
        <w:tab/>
        <w:tab/>
        <w:t xml:space="preserve">       </w:t>
        <w:tab/>
        <w:t xml:space="preserve">      </w:t>
        <w:tab/>
        <w:tab/>
        <w:tab/>
        <w:t xml:space="preserve"> Secretário</w:t>
      </w:r>
    </w:p>
    <w:sectPr>
      <w:type w:val="nextPage"/>
      <w:pgSz w:w="11906" w:h="16838"/>
      <w:pgMar w:left="1701" w:right="1134" w:header="0" w:top="851" w:footer="0" w:bottom="28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roman"/>
    <w:pitch w:val="variable"/>
  </w:font>
  <w:font w:name="Bookman Old Style">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1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kern w:val="0"/>
      <w:sz w:val="24"/>
      <w:szCs w:val="24"/>
      <w:lang w:bidi="ar-SA" w:val="pt-BR" w:eastAsia="zh-CN"/>
    </w:rPr>
  </w:style>
  <w:style w:type="character" w:styleId="DefaultParagraphFont" w:default="1">
    <w:name w:val="Default Paragraph Font"/>
    <w:uiPriority w:val="1"/>
    <w:semiHidden/>
    <w:unhideWhenUsed/>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Fontepargpadro1" w:customStyle="1">
    <w:name w:val="Fonte parág. padrão1"/>
    <w:qFormat/>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qFormat/>
    <w:rPr>
      <w:b/>
      <w:bCs/>
      <w:i w:val="false"/>
      <w:iCs w:val="false"/>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Textoembloco1" w:customStyle="1">
    <w:name w:val="Texto em bloco1"/>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auto"/>
      <w:kern w:val="0"/>
      <w:sz w:val="24"/>
      <w:szCs w:val="24"/>
      <w:lang w:bidi="ar-SA" w:val="pt-BR" w:eastAsia="zh-CN"/>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Application>LibreOffice/5.4.7.2$Windows_X86_64 LibreOffice_project/c838ef25c16710f8838b1faec480ebba495259d0</Application>
  <Pages>1</Pages>
  <Words>656</Words>
  <Characters>3567</Characters>
  <CharactersWithSpaces>4276</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2019-05-17T12:08:00Z</dcterms:created>
  <dc:creator>User</dc:creator>
  <dc:description/>
  <dc:language>pt-BR</dc:language>
  <cp:lastModifiedBy/>
  <cp:lastPrinted>2019-04-24T09:43:00Z</cp:lastPrinted>
  <dcterms:modified xsi:type="dcterms:W3CDTF">2019-05-22T10:16:25Z</dcterms:modified>
  <cp:revision>14</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