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2590165</wp:posOffset>
            </wp:positionH>
            <wp:positionV relativeFrom="paragraph">
              <wp:posOffset>86360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color w:val="0000FF"/>
          <w:sz w:val="32"/>
          <w:szCs w:val="32"/>
        </w:rPr>
        <w:t>10</w:t>
      </w:r>
      <w:r>
        <w:rPr>
          <w:color w:val="0000FF"/>
          <w:sz w:val="32"/>
          <w:szCs w:val="32"/>
          <w:lang w:val="pt-BR"/>
        </w:rPr>
        <w:t xml:space="preserve"> DE JUNHO DE 2019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DECLARO ABERTOS OS TRABALHOS DA PRESENTE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b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 xml:space="preserve">COLOCO EM VOTAÇÃO A ATA DA SESSÃO ANTERIOR: </w:t>
      </w: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left" w:pos="786" w:leader="none"/>
        </w:tabs>
        <w:rPr>
          <w:b/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O SENHOR SECRETÁRIO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bookmarkStart w:id="0" w:name="__DdeLink__508_3751029399"/>
      <w:r>
        <w:rPr>
          <w:bCs/>
          <w:sz w:val="28"/>
          <w:szCs w:val="28"/>
        </w:rPr>
        <w:t>*</w:t>
      </w:r>
      <w:bookmarkEnd w:id="0"/>
      <w:r>
        <w:rPr>
          <w:bCs/>
          <w:sz w:val="28"/>
          <w:szCs w:val="28"/>
        </w:rPr>
        <w:t xml:space="preserve"> PROJETO DE LEI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50</w:t>
      </w:r>
      <w:r>
        <w:rPr>
          <w:bCs/>
          <w:sz w:val="28"/>
          <w:szCs w:val="28"/>
        </w:rPr>
        <w:t>/19</w:t>
      </w:r>
    </w:p>
    <w:p>
      <w:pPr>
        <w:pStyle w:val="Normal"/>
        <w:tabs>
          <w:tab w:val="left" w:pos="851" w:leader="none"/>
          <w:tab w:val="left" w:pos="1211" w:leader="none"/>
        </w:tabs>
        <w:ind w:start="567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CONVIDAMOS, NESTE MOMENTO, O</w:t>
      </w:r>
      <w:r>
        <w:rPr>
          <w:b/>
          <w:bCs/>
          <w:color w:val="0000FF"/>
          <w:sz w:val="28"/>
          <w:szCs w:val="32"/>
        </w:rPr>
        <w:t>S</w:t>
      </w:r>
      <w:r>
        <w:rPr>
          <w:b/>
          <w:bCs/>
          <w:color w:val="0000FF"/>
          <w:sz w:val="28"/>
          <w:szCs w:val="32"/>
        </w:rPr>
        <w:t xml:space="preserve"> SR</w:t>
      </w:r>
      <w:r>
        <w:rPr>
          <w:b/>
          <w:bCs/>
          <w:color w:val="0000FF"/>
          <w:sz w:val="28"/>
          <w:szCs w:val="32"/>
        </w:rPr>
        <w:t>S</w:t>
      </w:r>
      <w:r>
        <w:rPr>
          <w:b/>
          <w:bCs/>
          <w:color w:val="0000FF"/>
          <w:sz w:val="28"/>
          <w:szCs w:val="32"/>
        </w:rPr>
        <w:t xml:space="preserve">. </w:t>
      </w:r>
      <w:r>
        <w:rPr>
          <w:b/>
          <w:bCs/>
          <w:color w:val="0000FF"/>
          <w:sz w:val="28"/>
          <w:szCs w:val="32"/>
        </w:rPr>
        <w:t xml:space="preserve">ROBERTO LANGNER LEVY FILHO E MAGNA ZAGONEL, </w:t>
      </w:r>
      <w:r>
        <w:rPr>
          <w:b/>
          <w:bCs/>
          <w:color w:val="0000FF"/>
          <w:sz w:val="28"/>
          <w:szCs w:val="32"/>
        </w:rPr>
        <w:t>PARA FAZER</w:t>
      </w:r>
      <w:r>
        <w:rPr>
          <w:b/>
          <w:bCs/>
          <w:color w:val="0000FF"/>
          <w:sz w:val="28"/>
          <w:szCs w:val="32"/>
        </w:rPr>
        <w:t>EM</w:t>
      </w:r>
      <w:r>
        <w:rPr>
          <w:b/>
          <w:bCs/>
          <w:color w:val="0000FF"/>
          <w:sz w:val="28"/>
          <w:szCs w:val="32"/>
        </w:rPr>
        <w:t xml:space="preserve"> PARTE DA MESA DOS TRABALHOS E OCUPAR O ESPAÇO DA TRIBUNA POPULAR, DE QUINZE MINUTOS, A FIM DE FALAR SOBRE </w:t>
      </w:r>
      <w:r>
        <w:rPr>
          <w:b/>
          <w:bCs/>
          <w:color w:val="0000FF"/>
          <w:sz w:val="28"/>
          <w:szCs w:val="32"/>
        </w:rPr>
        <w:t>O V CINE ROCK – EDIÇÃO COMEMORATIVA, QUE ACONTECERÁ NO DIA 27 DE JULHO.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32"/>
          <w:szCs w:val="32"/>
        </w:rPr>
      </w:pPr>
      <w:r>
        <w:rPr/>
      </w:r>
    </w:p>
    <w:p>
      <w:pPr>
        <w:pStyle w:val="Normal"/>
        <w:jc w:val="both"/>
        <w:rPr/>
      </w:pPr>
      <w:r>
        <w:rPr>
          <w:b/>
          <w:bCs/>
          <w:color w:val="0070C0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Jair Locatelli, </w:t>
      </w:r>
      <w:r>
        <w:rPr>
          <w:b/>
          <w:bCs/>
          <w:color w:val="0000FF"/>
          <w:sz w:val="28"/>
          <w:szCs w:val="28"/>
        </w:rPr>
        <w:t xml:space="preserve">Maria Helena Krummenauer e Ivo Zügel,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 </w:t>
      </w:r>
      <w:r>
        <w:rPr>
          <w:b/>
          <w:bCs/>
          <w:color w:val="0000FF"/>
          <w:sz w:val="28"/>
          <w:szCs w:val="28"/>
        </w:rPr>
        <w:t>Marli Franke,</w:t>
      </w:r>
      <w:r>
        <w:rPr>
          <w:b/>
          <w:bCs/>
          <w:color w:val="0000FF"/>
          <w:sz w:val="28"/>
          <w:szCs w:val="28"/>
        </w:rPr>
        <w:t xml:space="preserve"> Maria Helena Krummenauer e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>, emitem PARECER</w:t>
      </w:r>
      <w:r>
        <w:rPr>
          <w:b/>
          <w:bCs/>
          <w:color w:val="0000FF"/>
          <w:sz w:val="28"/>
          <w:szCs w:val="28"/>
        </w:rPr>
        <w:t>ES</w:t>
      </w:r>
      <w:r>
        <w:rPr>
          <w:b/>
          <w:bCs/>
          <w:color w:val="0000FF"/>
          <w:sz w:val="28"/>
          <w:szCs w:val="28"/>
        </w:rPr>
        <w:t xml:space="preserve"> FAVORÁVE</w:t>
      </w:r>
      <w:r>
        <w:rPr>
          <w:b/>
          <w:bCs/>
          <w:color w:val="0000FF"/>
          <w:sz w:val="28"/>
          <w:szCs w:val="28"/>
        </w:rPr>
        <w:t>IS</w:t>
      </w:r>
      <w:r>
        <w:rPr>
          <w:b/>
          <w:bCs/>
          <w:color w:val="0000FF"/>
          <w:sz w:val="28"/>
          <w:szCs w:val="28"/>
        </w:rPr>
        <w:t xml:space="preserve"> ao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Projeto</w:t>
      </w:r>
      <w:r>
        <w:rPr>
          <w:b/>
          <w:bCs/>
          <w:color w:val="0000FF"/>
          <w:sz w:val="28"/>
          <w:szCs w:val="28"/>
        </w:rPr>
        <w:t>s</w:t>
      </w:r>
      <w:r>
        <w:rPr>
          <w:b/>
          <w:bCs/>
          <w:color w:val="0000FF"/>
          <w:sz w:val="28"/>
          <w:szCs w:val="28"/>
        </w:rPr>
        <w:t xml:space="preserve">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s</w:t>
      </w:r>
      <w:r>
        <w:rPr>
          <w:b/>
          <w:bCs/>
          <w:color w:val="0000FF"/>
          <w:sz w:val="28"/>
          <w:szCs w:val="28"/>
        </w:rPr>
        <w:t xml:space="preserve"> 3</w:t>
      </w:r>
      <w:r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/19, </w:t>
      </w:r>
      <w:r>
        <w:rPr>
          <w:b/>
          <w:bCs/>
          <w:color w:val="0000FF"/>
          <w:sz w:val="28"/>
          <w:szCs w:val="28"/>
        </w:rPr>
        <w:t>37/19, 38/19, 39/19, 40/19 e 42/19</w:t>
      </w:r>
      <w:r>
        <w:rPr>
          <w:b/>
          <w:bCs/>
          <w:color w:val="0000FF"/>
          <w:sz w:val="28"/>
          <w:szCs w:val="28"/>
        </w:rPr>
        <w:t xml:space="preserve">  – </w:t>
      </w:r>
      <w:r>
        <w:rPr>
          <w:b/>
          <w:bCs/>
          <w:color w:val="00000A"/>
          <w:sz w:val="28"/>
          <w:szCs w:val="28"/>
        </w:rPr>
        <w:t>Dispõe</w:t>
      </w:r>
      <w:r>
        <w:rPr>
          <w:b/>
          <w:bCs/>
          <w:color w:val="00000A"/>
          <w:sz w:val="28"/>
          <w:szCs w:val="28"/>
        </w:rPr>
        <w:t>m</w:t>
      </w:r>
      <w:r>
        <w:rPr>
          <w:b/>
          <w:bCs/>
          <w:color w:val="00000A"/>
          <w:sz w:val="28"/>
          <w:szCs w:val="28"/>
        </w:rPr>
        <w:t xml:space="preserve"> sobre a contratação emergencial de três auxiliares de saúde bucal, de até quatro serventes, quatro agentes comunitários de saúde, um oficineiro e dois técnicos em enfermagem, </w:t>
      </w:r>
      <w:r>
        <w:rPr>
          <w:b/>
          <w:bCs/>
          <w:color w:val="00000A"/>
          <w:sz w:val="28"/>
          <w:szCs w:val="28"/>
        </w:rPr>
        <w:t>para atuarem na</w:t>
      </w:r>
      <w:r>
        <w:rPr>
          <w:b/>
          <w:bCs/>
          <w:color w:val="00000A"/>
          <w:sz w:val="28"/>
          <w:szCs w:val="28"/>
        </w:rPr>
        <w:t xml:space="preserve"> área da saúde </w:t>
      </w:r>
      <w:r>
        <w:rPr>
          <w:b/>
          <w:bCs/>
          <w:color w:val="00000A"/>
          <w:sz w:val="28"/>
          <w:szCs w:val="28"/>
        </w:rPr>
        <w:t>do nosso Município.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PROJETO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  <w:u w:val="single"/>
          <w:vertAlign w:val="superscript"/>
        </w:rPr>
        <w:t>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36/19, 37/19, 38/19, 39/19, 40/19 E 42/19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PROJETO</w:t>
      </w:r>
      <w:r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  <w:u w:val="single"/>
          <w:vertAlign w:val="superscript"/>
        </w:rPr>
        <w:t>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36/19, 37/19, 38/19, 39/19, 40/19 E 42/19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i w:val="false"/>
          <w:i w:val="false"/>
          <w:iCs w:val="false"/>
          <w:color w:val="00000A"/>
          <w:sz w:val="28"/>
          <w:szCs w:val="28"/>
        </w:rPr>
      </w:pPr>
      <w:r>
        <w:rPr>
          <w:b/>
          <w:bCs/>
          <w:i w:val="false"/>
          <w:i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Jair Locatelli, </w:t>
      </w:r>
      <w:r>
        <w:rPr>
          <w:b/>
          <w:bCs/>
          <w:color w:val="0000FF"/>
          <w:sz w:val="28"/>
          <w:szCs w:val="28"/>
        </w:rPr>
        <w:t xml:space="preserve">Maria Helena Krummenauer e Ivo Zügel,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 </w:t>
      </w:r>
      <w:r>
        <w:rPr>
          <w:b/>
          <w:bCs/>
          <w:color w:val="0000FF"/>
          <w:sz w:val="28"/>
          <w:szCs w:val="28"/>
        </w:rPr>
        <w:t>Marli Franke,</w:t>
      </w:r>
      <w:r>
        <w:rPr>
          <w:b/>
          <w:bCs/>
          <w:color w:val="0000FF"/>
          <w:sz w:val="28"/>
          <w:szCs w:val="28"/>
        </w:rPr>
        <w:t xml:space="preserve"> Maria Helena Krummenauer e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</w:t>
      </w:r>
      <w:r>
        <w:rPr>
          <w:b/>
          <w:bCs/>
          <w:color w:val="0000FF"/>
          <w:sz w:val="28"/>
          <w:szCs w:val="28"/>
        </w:rPr>
        <w:t>5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 xml:space="preserve">Altera a Lei Municipal nº 4.999/2014, a qual dispõe sobre a concessão de cesta básica aos agentes públicos municipais de Três Passos, </w:t>
      </w:r>
      <w:r>
        <w:rPr>
          <w:b/>
          <w:bCs/>
          <w:color w:val="auto"/>
          <w:sz w:val="28"/>
          <w:szCs w:val="28"/>
        </w:rPr>
        <w:t>no sentido de efetivar a substituição de alguns itens, conforme pesquisa de satisfação realizada junto aos servidores.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5/</w:t>
      </w:r>
      <w:r>
        <w:rPr>
          <w:b/>
          <w:bCs/>
          <w:sz w:val="28"/>
          <w:szCs w:val="28"/>
        </w:rPr>
        <w:t>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PARECERES DA COMISSÃO DE CONSTITUIÇÃO, REDAÇÃO E BEM-ESTAR SOCIAL, através de seus membros Jair Locatelli, </w:t>
      </w:r>
      <w:r>
        <w:rPr>
          <w:b/>
          <w:bCs/>
          <w:color w:val="0000FF"/>
          <w:sz w:val="28"/>
          <w:szCs w:val="28"/>
        </w:rPr>
        <w:t xml:space="preserve">Maria Helena Krummenauer e Ivo Zügel, </w:t>
      </w:r>
      <w:r>
        <w:rPr>
          <w:b/>
          <w:bCs/>
          <w:color w:val="0000FF"/>
          <w:sz w:val="28"/>
          <w:szCs w:val="28"/>
        </w:rPr>
        <w:t xml:space="preserve">E DA COMISSÃO DE ORÇAMENTO, FINANÇAS E INFRA-ESTRUTURA URBANA E RURAL, através de seus membros </w:t>
      </w:r>
      <w:r>
        <w:rPr>
          <w:b/>
          <w:bCs/>
          <w:color w:val="0000FF"/>
          <w:sz w:val="28"/>
          <w:szCs w:val="28"/>
        </w:rPr>
        <w:t>Marli Franke,</w:t>
      </w:r>
      <w:r>
        <w:rPr>
          <w:b/>
          <w:bCs/>
          <w:color w:val="0000FF"/>
          <w:sz w:val="28"/>
          <w:szCs w:val="28"/>
        </w:rPr>
        <w:t xml:space="preserve"> Maria Helena Krummenauer e </w:t>
      </w:r>
      <w:r>
        <w:rPr>
          <w:b/>
          <w:bCs/>
          <w:color w:val="0000FF"/>
          <w:sz w:val="28"/>
          <w:szCs w:val="28"/>
        </w:rPr>
        <w:t>Jair Locatelli</w:t>
      </w:r>
      <w:r>
        <w:rPr>
          <w:b/>
          <w:bCs/>
          <w:color w:val="0000FF"/>
          <w:sz w:val="28"/>
          <w:szCs w:val="28"/>
        </w:rPr>
        <w:t>, emitem PARECER FAVORÁVEL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</w:t>
      </w:r>
      <w:r>
        <w:rPr>
          <w:b/>
          <w:bCs/>
          <w:color w:val="0000FF"/>
          <w:sz w:val="28"/>
          <w:szCs w:val="28"/>
        </w:rPr>
        <w:t>6</w:t>
      </w:r>
      <w:r>
        <w:rPr>
          <w:b/>
          <w:bCs/>
          <w:color w:val="0000FF"/>
          <w:sz w:val="28"/>
          <w:szCs w:val="28"/>
        </w:rPr>
        <w:t xml:space="preserve">/19 - </w:t>
      </w:r>
      <w:r>
        <w:rPr>
          <w:b/>
          <w:bCs/>
          <w:color w:val="auto"/>
          <w:sz w:val="28"/>
          <w:szCs w:val="28"/>
        </w:rPr>
        <w:t>Autoriza o Poder Executivo Municipal a realizar repasses de recursos oriundos dos Governos Estadual e Federal à Associação Hospital de Caridade de Três para a execução do Programa SAMU/SALVAR.</w:t>
      </w:r>
    </w:p>
    <w:p>
      <w:pPr>
        <w:pStyle w:val="Normal"/>
        <w:jc w:val="both"/>
        <w:rPr>
          <w:b/>
          <w:b/>
          <w:bCs/>
          <w:color w:val="00000A"/>
          <w:sz w:val="28"/>
          <w:szCs w:val="28"/>
        </w:rPr>
      </w:pPr>
      <w:r>
        <w:rPr>
          <w:b/>
          <w:bCs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/19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</w:t>
      </w:r>
      <w:r>
        <w:rPr>
          <w:b/>
          <w:bCs/>
          <w:sz w:val="28"/>
          <w:szCs w:val="28"/>
        </w:rPr>
        <w:t>6/</w:t>
      </w:r>
      <w:r>
        <w:rPr>
          <w:b/>
          <w:bCs/>
          <w:sz w:val="28"/>
          <w:szCs w:val="28"/>
        </w:rPr>
        <w:t>19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i w:val="false"/>
          <w:iCs w:val="false"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PASSAMOS AGORA PARA A DISTRIBUIÇÃO ÀS COMISSÕES PERMANENTES DOS PROJETOS DE LEI LIDOS NA REUNIÃO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WILLIAN HEINECK E MARLI FRANKE, PRESIDENTES DA COMISSÃO DE CONSTITUIÇÃO E REDAÇÃO – CCR E DA  COMISSÃO DE ORÇAMENTO E FINANÇAS – COF, PARA QUE DESIGNEM OS RELATORES, QUE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 xml:space="preserve">PROJETO DE Nº </w:t>
      </w:r>
      <w:r>
        <w:rPr>
          <w:color w:val="0563C1"/>
          <w:sz w:val="28"/>
          <w:szCs w:val="28"/>
        </w:rPr>
        <w:t>50</w:t>
      </w:r>
      <w:r>
        <w:rPr>
          <w:color w:val="0563C1"/>
          <w:sz w:val="28"/>
          <w:szCs w:val="28"/>
        </w:rPr>
        <w:t>/19: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 WILLIAN HEINECK – PRESIDENTE DA CCR: 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0000A"/>
          <w:sz w:val="28"/>
          <w:szCs w:val="28"/>
        </w:rPr>
        <w:t>VEREADORA MARLI FRANKE - PRESIDENTE DA COF: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b/>
          <w:bCs/>
          <w:color w:val="0070C0"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GRANDE 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</w:rPr>
      </w:pPr>
      <w:r>
        <w:rPr>
          <w:b/>
          <w:bCs/>
          <w:sz w:val="28"/>
        </w:rPr>
        <w:t>Marli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Vinicius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Ivo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Tocha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Flávio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Carlito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Edivan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Rosani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Maria Helena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  <w:sz w:val="28"/>
        </w:rPr>
      </w:pPr>
      <w:r>
        <w:rPr>
          <w:b/>
          <w:bCs/>
          <w:sz w:val="28"/>
        </w:rPr>
        <w:t>Locatelli</w:t>
      </w:r>
    </w:p>
    <w:p>
      <w:pPr>
        <w:pStyle w:val="Normal"/>
        <w:widowControl/>
        <w:numPr>
          <w:ilvl w:val="0"/>
          <w:numId w:val="1"/>
        </w:numPr>
        <w:tabs>
          <w:tab w:val="left" w:pos="675" w:leader="none"/>
          <w:tab w:val="left" w:pos="1020" w:leader="none"/>
        </w:tabs>
        <w:bidi w:val="0"/>
        <w:ind w:start="397" w:end="0" w:hanging="0"/>
        <w:jc w:val="both"/>
        <w:rPr>
          <w:b/>
          <w:b/>
          <w:bCs/>
        </w:rPr>
      </w:pPr>
      <w:r>
        <w:rPr>
          <w:b/>
          <w:bCs/>
          <w:sz w:val="28"/>
        </w:rPr>
        <w:t>Ido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32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1) </w:t>
      </w:r>
      <w:r>
        <w:rPr>
          <w:b/>
          <w:bCs/>
          <w:sz w:val="28"/>
          <w:szCs w:val="28"/>
        </w:rPr>
        <w:t>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 xml:space="preserve">2) </w:t>
      </w:r>
      <w:r>
        <w:rPr>
          <w:b/>
          <w:bCs/>
          <w:sz w:val="28"/>
          <w:szCs w:val="28"/>
        </w:rPr>
        <w:t>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) Carlito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) Tocha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) Locatelli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>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 Flávio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 xml:space="preserve">NADA MAIS HAVENDO A TRATAR, ENCERRO A PRESENTE SESSÃO E CONVOCO OS SENHORES VEREADORES PARA A SESSÃO PLENÁRIA ORDINÁRIA, </w:t>
      </w:r>
      <w:r>
        <w:rPr>
          <w:sz w:val="28"/>
          <w:szCs w:val="28"/>
        </w:rPr>
        <w:t>EM HORÁRIO REGIMENTAL.</w:t>
      </w:r>
    </w:p>
    <w:sectPr>
      <w:footerReference w:type="default" r:id="rId3"/>
      <w:type w:val="nextPage"/>
      <w:pgSz w:w="11906" w:h="16838"/>
      <w:pgMar w:left="1134" w:right="851" w:header="0" w:top="142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812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0.45pt;margin-top:0.05pt;width:15.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439FB-F058-40D6-9BD0-981D7E09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5462</TotalTime>
  <Application>LibreOffice/5.4.7.2$Windows_X86_64 LibreOffice_project/c838ef25c16710f8838b1faec480ebba495259d0</Application>
  <Pages>3</Pages>
  <Words>673</Words>
  <Characters>4224</Characters>
  <CharactersWithSpaces>4829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2019-05-27T14:11:39Z</cp:lastPrinted>
  <dcterms:modified xsi:type="dcterms:W3CDTF">2019-06-10T10:03:04Z</dcterms:modified>
  <cp:revision>747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