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7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strike w:val="false"/>
          <w:dstrike w:val="false"/>
          <w:color w:val="0000FF"/>
          <w:sz w:val="32"/>
          <w:szCs w:val="32"/>
        </w:rPr>
        <w:t>12</w:t>
      </w:r>
      <w:r>
        <w:rPr>
          <w:color w:val="0000FF"/>
          <w:sz w:val="32"/>
          <w:szCs w:val="32"/>
          <w:lang w:val="pt-BR"/>
        </w:rPr>
        <w:t xml:space="preserve"> DE AGOSTO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>
          <w:b/>
          <w:b/>
          <w:bCs/>
          <w:szCs w:val="28"/>
        </w:rPr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bookmarkStart w:id="0" w:name="__DdeLink__508_3751029399"/>
      <w:r>
        <w:rPr>
          <w:bCs/>
          <w:sz w:val="28"/>
          <w:szCs w:val="28"/>
        </w:rPr>
        <w:t>*</w:t>
      </w:r>
      <w:bookmarkEnd w:id="0"/>
      <w:r>
        <w:rPr>
          <w:bCs/>
          <w:sz w:val="28"/>
          <w:szCs w:val="28"/>
        </w:rPr>
        <w:t xml:space="preserve"> PROJETO DE LEI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67/19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INDICAÇÃO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</w:rPr>
        <w:t>VOTAÇÃO NOMINAL: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Willian Heineck, Flávio Habitzreiter e Jair Locatelli, E DA DA COMISSÃO DE ORÇAMENTO, FINANÇAS E INFRA-ESTRUTURA URBANA E RURAL, através de seus membros: Marli Franke e Ido Rhoden, </w:t>
      </w:r>
      <w:r>
        <w:rPr>
          <w:b/>
          <w:bCs/>
          <w:color w:val="0000FF"/>
          <w:sz w:val="28"/>
          <w:szCs w:val="28"/>
          <w:u w:val="single"/>
        </w:rPr>
        <w:t xml:space="preserve">cujos relatores são os vereadores </w:t>
      </w:r>
      <w:r>
        <w:rPr>
          <w:b/>
          <w:bCs/>
          <w:color w:val="0000FF"/>
          <w:sz w:val="28"/>
          <w:szCs w:val="28"/>
          <w:u w:val="single"/>
        </w:rPr>
        <w:t>Willian Heineck</w:t>
      </w:r>
      <w:r>
        <w:rPr>
          <w:b/>
          <w:bCs/>
          <w:color w:val="0000FF"/>
          <w:sz w:val="28"/>
          <w:szCs w:val="28"/>
          <w:u w:val="single"/>
        </w:rPr>
        <w:t xml:space="preserve"> e Ido </w:t>
      </w:r>
      <w:r>
        <w:rPr>
          <w:b/>
          <w:bCs/>
          <w:color w:val="0000FF"/>
          <w:sz w:val="28"/>
          <w:szCs w:val="28"/>
          <w:u w:val="single"/>
        </w:rPr>
        <w:t>Rhoden,</w:t>
      </w:r>
      <w:r>
        <w:rPr>
          <w:b/>
          <w:bCs/>
          <w:color w:val="0000FF"/>
          <w:sz w:val="28"/>
          <w:szCs w:val="28"/>
        </w:rPr>
        <w:t xml:space="preserve"> emitem PARECER FAVORÁVEL à Proposta de Emenda à Lei Orgânica n</w:t>
      </w:r>
      <w:r>
        <w:rPr>
          <w:b/>
          <w:bCs/>
          <w:strike/>
          <w:color w:val="0000FF"/>
          <w:sz w:val="28"/>
          <w:szCs w:val="28"/>
        </w:rPr>
        <w:t>º</w:t>
      </w:r>
      <w:r>
        <w:rPr>
          <w:b/>
          <w:bCs/>
          <w:color w:val="0000FF"/>
          <w:sz w:val="28"/>
          <w:szCs w:val="28"/>
        </w:rPr>
        <w:t xml:space="preserve"> 1/19 </w:t>
      </w:r>
      <w:r>
        <w:rPr>
          <w:b/>
          <w:bCs/>
          <w:sz w:val="28"/>
          <w:szCs w:val="28"/>
        </w:rPr>
        <w:t>– Altera a alínea “e” do inciso XXIV do art. 4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da Lei Orgânica do Município, incluíndo uma exceção ao dispositivo que prevê que compete exclusivamente ao Executivo Municipal o emplacamento de ruas.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Com a alteração, poderá ser aprovado o projeto de lei complementar n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5/19, que prevê a obrigatoriedade de proprietários de loteamentos novos instalarem as placas indicativas de ruas.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A PROPOSTA DE EMENDA À LEI ORGÂNICA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</w:t>
      </w:r>
      <w:r>
        <w:rPr>
          <w:b/>
          <w:bCs/>
          <w:sz w:val="28"/>
          <w:szCs w:val="28"/>
        </w:rPr>
        <w:t>2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SEGUNDO</w:t>
      </w:r>
      <w:r>
        <w:rPr>
          <w:b/>
          <w:bCs/>
          <w:sz w:val="28"/>
          <w:szCs w:val="28"/>
        </w:rPr>
        <w:t>) TURNO DE VOTAÇÃO (NOMINAL) A PROPOSTA DE EMENDA À LEI ORGÂNICA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1/19, POIS CONFORME DISPÕE O REGIMENO INTERNO, A VOTAÇÃO DESTA MATÉRIA EXIGE QUORUM DE DOIS TERÇOS DOS MEMBROS DA CÂMARA (MAIORIA QUALIFICADA), E VOTAÇÃO EM DOIS TURNOS COM INTERVALO DE DEZ DIAS.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NO PROCESSO DE VOTAÇÃO NOMINAL CADA VEREADOR DEVE EXPRESSAR O SEU VOTO, DIZENDO “SIM” SE FAVORÁVEL AO PROJETO OU “NÃO” SE CONTRÁRIO AO PROJETO.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ARLEI TOMAZONI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FLAVIO HABITZREITER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IDO RHODEN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IVO ZÜGEL –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MARIA HELENA KRUMMENAUER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MARLI FRANKE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ROSANI DO NASCIMENTO-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VINICIUS DE ARAÚJO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WILLIAN HEINECK - VOTO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RESULTADO DA VOTAÇÃO: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Willian Heineck, </w:t>
      </w:r>
      <w:r>
        <w:rPr>
          <w:b/>
          <w:bCs/>
          <w:color w:val="0000FF"/>
          <w:sz w:val="28"/>
          <w:szCs w:val="28"/>
        </w:rPr>
        <w:t>Jair Locatelli</w:t>
      </w:r>
      <w:r>
        <w:rPr>
          <w:b/>
          <w:bCs/>
          <w:color w:val="0000FF"/>
          <w:sz w:val="28"/>
          <w:szCs w:val="28"/>
        </w:rPr>
        <w:t xml:space="preserve"> e Flávio Habitzreiter, c</w:t>
      </w:r>
      <w:r>
        <w:rPr>
          <w:b/>
          <w:bCs/>
          <w:color w:val="0000FF"/>
          <w:sz w:val="28"/>
          <w:szCs w:val="28"/>
          <w:u w:val="single"/>
        </w:rPr>
        <w:t>ujo relator é o vereador Jair</w:t>
      </w:r>
      <w:r>
        <w:rPr>
          <w:b/>
          <w:bCs/>
          <w:color w:val="0000FF"/>
          <w:sz w:val="28"/>
          <w:szCs w:val="28"/>
          <w:u w:val="single"/>
        </w:rPr>
        <w:t xml:space="preserve"> Locatelli</w:t>
      </w:r>
      <w:r>
        <w:rPr>
          <w:b/>
          <w:bCs/>
          <w:color w:val="0000FF"/>
          <w:sz w:val="28"/>
          <w:szCs w:val="28"/>
        </w:rPr>
        <w:t>, E DA</w:t>
      </w:r>
      <w:r>
        <w:rPr>
          <w:b/>
          <w:bCs/>
          <w:color w:val="0000FF"/>
          <w:sz w:val="28"/>
          <w:szCs w:val="28"/>
        </w:rPr>
        <w:t xml:space="preserve"> COMISSÃO DE ORÇAMENTO, FINANÇAS E INFRA-ESTRUTURA URBANA E RURAL, através de seus membros: Ido Rhoden, Arlei Tomazoni </w:t>
      </w:r>
      <w:r>
        <w:rPr>
          <w:b/>
          <w:bCs/>
          <w:color w:val="0000FF"/>
          <w:sz w:val="28"/>
          <w:szCs w:val="28"/>
        </w:rPr>
        <w:t>e Willlian Heineck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  <w:u w:val="single"/>
        </w:rPr>
        <w:t xml:space="preserve">cujo relator é o vereador </w:t>
      </w:r>
      <w:r>
        <w:rPr>
          <w:b/>
          <w:bCs/>
          <w:color w:val="0000FF"/>
          <w:sz w:val="28"/>
          <w:szCs w:val="28"/>
          <w:u w:val="single"/>
        </w:rPr>
        <w:t>Ido Rhoden</w:t>
      </w:r>
      <w:r>
        <w:rPr>
          <w:b/>
          <w:bCs/>
          <w:color w:val="0000FF"/>
          <w:sz w:val="28"/>
          <w:szCs w:val="28"/>
        </w:rPr>
        <w:t>,</w:t>
      </w:r>
      <w:r>
        <w:rPr>
          <w:b/>
          <w:bCs/>
          <w:color w:val="0000FF"/>
          <w:sz w:val="28"/>
          <w:szCs w:val="28"/>
        </w:rPr>
        <w:t xml:space="preserve"> emitem PARECER FAVORÁVEL</w:t>
      </w:r>
      <w:bookmarkStart w:id="1" w:name="__DdeLink__1303_19550995821"/>
      <w:bookmarkEnd w:id="1"/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44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 xml:space="preserve">Autoriza a abertura de licitação na modalidade de concorrência, para alienação de uma área de 212,30m², localizadoa na Área Industrial da BR468, </w:t>
      </w:r>
      <w:r>
        <w:rPr>
          <w:b/>
          <w:bCs/>
          <w:color w:val="auto"/>
          <w:sz w:val="28"/>
          <w:szCs w:val="28"/>
        </w:rPr>
        <w:t>para instalação de uma indústria no local.</w:t>
      </w:r>
      <w:r>
        <w:rPr>
          <w:b/>
          <w:bCs/>
          <w:color w:val="0000FF"/>
          <w:sz w:val="28"/>
          <w:szCs w:val="28"/>
        </w:rPr>
        <w:t xml:space="preserve">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44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44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Willian Heineck, </w:t>
      </w:r>
      <w:r>
        <w:rPr>
          <w:b/>
          <w:bCs/>
          <w:color w:val="0000FF"/>
          <w:sz w:val="28"/>
          <w:szCs w:val="28"/>
        </w:rPr>
        <w:t>Jair Locatelli</w:t>
      </w:r>
      <w:r>
        <w:rPr>
          <w:b/>
          <w:bCs/>
          <w:color w:val="0000FF"/>
          <w:sz w:val="28"/>
          <w:szCs w:val="28"/>
        </w:rPr>
        <w:t xml:space="preserve"> e Flávio Habitzreiter, </w:t>
      </w:r>
      <w:r>
        <w:rPr>
          <w:b/>
          <w:bCs/>
          <w:color w:val="0000FF"/>
          <w:sz w:val="28"/>
          <w:szCs w:val="28"/>
          <w:u w:val="single"/>
        </w:rPr>
        <w:t xml:space="preserve">cujo relator é o vereador </w:t>
      </w:r>
      <w:r>
        <w:rPr>
          <w:b/>
          <w:bCs/>
          <w:color w:val="0000FF"/>
          <w:sz w:val="28"/>
          <w:szCs w:val="28"/>
          <w:u w:val="single"/>
        </w:rPr>
        <w:t>Willian Heineck</w:t>
      </w:r>
      <w:r>
        <w:rPr>
          <w:b/>
          <w:bCs/>
          <w:color w:val="0000FF"/>
          <w:sz w:val="28"/>
          <w:szCs w:val="28"/>
        </w:rPr>
        <w:t>, E DA</w:t>
      </w:r>
      <w:r>
        <w:rPr>
          <w:b/>
          <w:bCs/>
          <w:color w:val="0000FF"/>
          <w:sz w:val="28"/>
          <w:szCs w:val="28"/>
        </w:rPr>
        <w:t xml:space="preserve"> COMISSÃO DE ORÇAMENTO, FINANÇAS E INFRA-ESTRUTURA URBANA E RURAL, através de seus membros: Ido Rhoden, Arlei Tomazoni </w:t>
      </w:r>
      <w:r>
        <w:rPr>
          <w:b/>
          <w:bCs/>
          <w:color w:val="0000FF"/>
          <w:sz w:val="28"/>
          <w:szCs w:val="28"/>
        </w:rPr>
        <w:t>e Willlian Heineck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  <w:u w:val="single"/>
        </w:rPr>
        <w:t xml:space="preserve">cujo relator é o vereador </w:t>
      </w:r>
      <w:r>
        <w:rPr>
          <w:b/>
          <w:bCs/>
          <w:color w:val="0000FF"/>
          <w:sz w:val="28"/>
          <w:szCs w:val="28"/>
          <w:u w:val="single"/>
        </w:rPr>
        <w:t>Ido Rhoden</w:t>
      </w:r>
      <w:r>
        <w:rPr>
          <w:b/>
          <w:bCs/>
          <w:color w:val="0000FF"/>
          <w:sz w:val="28"/>
          <w:szCs w:val="28"/>
        </w:rPr>
        <w:t>,</w:t>
      </w:r>
      <w:r>
        <w:rPr>
          <w:b/>
          <w:bCs/>
          <w:color w:val="0000FF"/>
          <w:sz w:val="28"/>
          <w:szCs w:val="28"/>
        </w:rPr>
        <w:t xml:space="preserve"> emitem PARECER FAVORÁVEL</w:t>
      </w:r>
      <w:bookmarkStart w:id="2" w:name="__DdeLink__1303_195509958211"/>
      <w:bookmarkEnd w:id="2"/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55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 xml:space="preserve">Dispõe sobre a comercialização, fornecimento </w:t>
      </w:r>
      <w:r>
        <w:rPr>
          <w:b/>
          <w:bCs/>
          <w:color w:val="auto"/>
          <w:sz w:val="28"/>
          <w:szCs w:val="28"/>
        </w:rPr>
        <w:t xml:space="preserve">e disponibilização </w:t>
      </w:r>
      <w:r>
        <w:rPr>
          <w:b/>
          <w:bCs/>
          <w:color w:val="auto"/>
          <w:sz w:val="28"/>
          <w:szCs w:val="28"/>
        </w:rPr>
        <w:t xml:space="preserve">de bebidas isentas e, ou sem adição de açúcar, de baixos teores calóricos e de açúcar </w:t>
      </w:r>
      <w:r>
        <w:rPr>
          <w:b/>
          <w:bCs/>
          <w:color w:val="auto"/>
          <w:sz w:val="28"/>
          <w:szCs w:val="28"/>
        </w:rPr>
        <w:t xml:space="preserve"> - </w:t>
      </w:r>
      <w:r>
        <w:rPr>
          <w:b/>
          <w:bCs/>
          <w:color w:val="auto"/>
          <w:sz w:val="28"/>
          <w:szCs w:val="28"/>
        </w:rPr>
        <w:t xml:space="preserve">light, </w:t>
      </w:r>
      <w:r>
        <w:rPr>
          <w:b/>
          <w:bCs/>
          <w:color w:val="auto"/>
          <w:sz w:val="28"/>
          <w:szCs w:val="28"/>
        </w:rPr>
        <w:t>d</w:t>
      </w:r>
      <w:r>
        <w:rPr>
          <w:b/>
          <w:bCs/>
          <w:color w:val="auto"/>
          <w:sz w:val="28"/>
          <w:szCs w:val="28"/>
        </w:rPr>
        <w:t>iet e/ou zero.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55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55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Willian Heineck, </w:t>
      </w:r>
      <w:r>
        <w:rPr>
          <w:b/>
          <w:bCs/>
          <w:color w:val="0000FF"/>
          <w:sz w:val="28"/>
          <w:szCs w:val="28"/>
        </w:rPr>
        <w:t>Jair Locatelli</w:t>
      </w:r>
      <w:r>
        <w:rPr>
          <w:b/>
          <w:bCs/>
          <w:color w:val="0000FF"/>
          <w:sz w:val="28"/>
          <w:szCs w:val="28"/>
        </w:rPr>
        <w:t xml:space="preserve"> e Flávio Habitzreiter, </w:t>
      </w:r>
      <w:r>
        <w:rPr>
          <w:b/>
          <w:bCs/>
          <w:color w:val="0000FF"/>
          <w:sz w:val="28"/>
          <w:szCs w:val="28"/>
          <w:u w:val="single"/>
        </w:rPr>
        <w:t xml:space="preserve">cujo relator é o vereador </w:t>
      </w:r>
      <w:r>
        <w:rPr>
          <w:b/>
          <w:bCs/>
          <w:color w:val="0000FF"/>
          <w:sz w:val="28"/>
          <w:szCs w:val="28"/>
          <w:u w:val="single"/>
        </w:rPr>
        <w:t>Jair Locatelli</w:t>
      </w:r>
      <w:r>
        <w:rPr>
          <w:b/>
          <w:bCs/>
          <w:color w:val="0000FF"/>
          <w:sz w:val="28"/>
          <w:szCs w:val="28"/>
        </w:rPr>
        <w:t>, E DA</w:t>
      </w:r>
      <w:r>
        <w:rPr>
          <w:b/>
          <w:bCs/>
          <w:color w:val="0000FF"/>
          <w:sz w:val="28"/>
          <w:szCs w:val="28"/>
        </w:rPr>
        <w:t xml:space="preserve"> COMISSÃO DE ORÇAMENTO, FINANÇAS E INFRA-ESTRUTURA URBANA E RURAL, através de seus membros: Ido Rhoden, Arlei Tomazoni </w:t>
      </w:r>
      <w:r>
        <w:rPr>
          <w:b/>
          <w:bCs/>
          <w:color w:val="0000FF"/>
          <w:sz w:val="28"/>
          <w:szCs w:val="28"/>
        </w:rPr>
        <w:t>e Willlian Heineck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  <w:u w:val="single"/>
        </w:rPr>
        <w:t xml:space="preserve">cujo relator é o vereador </w:t>
      </w:r>
      <w:r>
        <w:rPr>
          <w:b/>
          <w:bCs/>
          <w:color w:val="0000FF"/>
          <w:sz w:val="28"/>
          <w:szCs w:val="28"/>
          <w:u w:val="single"/>
        </w:rPr>
        <w:t>Ido Rhoden</w:t>
      </w:r>
      <w:r>
        <w:rPr>
          <w:b/>
          <w:bCs/>
          <w:color w:val="0000FF"/>
          <w:sz w:val="28"/>
          <w:szCs w:val="28"/>
        </w:rPr>
        <w:t>,</w:t>
      </w:r>
      <w:r>
        <w:rPr>
          <w:b/>
          <w:bCs/>
          <w:color w:val="0000FF"/>
          <w:sz w:val="28"/>
          <w:szCs w:val="28"/>
        </w:rPr>
        <w:t xml:space="preserve"> emitem PARECER FAVORÁVEL</w:t>
      </w:r>
      <w:bookmarkStart w:id="3" w:name="__DdeLink__1303_1955099582111"/>
      <w:bookmarkEnd w:id="3"/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60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>Autoriza o Poder Executivo Municipal a proceder na contratação emergencial de 01 (um) facilitador de artes marciais.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60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60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Willian Heineck, </w:t>
      </w:r>
      <w:r>
        <w:rPr>
          <w:b/>
          <w:bCs/>
          <w:color w:val="0000FF"/>
          <w:sz w:val="28"/>
          <w:szCs w:val="28"/>
        </w:rPr>
        <w:t>Jair Locatelli</w:t>
      </w:r>
      <w:r>
        <w:rPr>
          <w:b/>
          <w:bCs/>
          <w:color w:val="0000FF"/>
          <w:sz w:val="28"/>
          <w:szCs w:val="28"/>
        </w:rPr>
        <w:t xml:space="preserve"> e Flávio Habitzreiter, </w:t>
      </w:r>
      <w:r>
        <w:rPr>
          <w:b/>
          <w:bCs/>
          <w:color w:val="0000FF"/>
          <w:sz w:val="28"/>
          <w:szCs w:val="28"/>
          <w:u w:val="single"/>
        </w:rPr>
        <w:t xml:space="preserve">cujo relator é o vereador </w:t>
      </w:r>
      <w:r>
        <w:rPr>
          <w:b/>
          <w:bCs/>
          <w:color w:val="0000FF"/>
          <w:sz w:val="28"/>
          <w:szCs w:val="28"/>
          <w:u w:val="single"/>
        </w:rPr>
        <w:t>Flávio Habitzreiter</w:t>
      </w:r>
      <w:r>
        <w:rPr>
          <w:b/>
          <w:bCs/>
          <w:color w:val="0000FF"/>
          <w:sz w:val="28"/>
          <w:szCs w:val="28"/>
        </w:rPr>
        <w:t>, E DA</w:t>
      </w:r>
      <w:r>
        <w:rPr>
          <w:b/>
          <w:bCs/>
          <w:color w:val="0000FF"/>
          <w:sz w:val="28"/>
          <w:szCs w:val="28"/>
        </w:rPr>
        <w:t xml:space="preserve"> COMISSÃO DE ORÇAMENTO, FINANÇAS E INFRA-ESTRUTURA URBANA E RURAL, através de seus membros: Ido Rhoden, Arlei Tomazoni </w:t>
      </w:r>
      <w:r>
        <w:rPr>
          <w:b/>
          <w:bCs/>
          <w:color w:val="0000FF"/>
          <w:sz w:val="28"/>
          <w:szCs w:val="28"/>
        </w:rPr>
        <w:t>e Willlian Heineck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  <w:u w:val="single"/>
        </w:rPr>
        <w:t xml:space="preserve">cujo relator é o vereador </w:t>
      </w:r>
      <w:r>
        <w:rPr>
          <w:b/>
          <w:bCs/>
          <w:color w:val="0000FF"/>
          <w:sz w:val="28"/>
          <w:szCs w:val="28"/>
          <w:u w:val="single"/>
        </w:rPr>
        <w:t>Ido Rhoden</w:t>
      </w:r>
      <w:r>
        <w:rPr>
          <w:b/>
          <w:bCs/>
          <w:color w:val="0000FF"/>
          <w:sz w:val="28"/>
          <w:szCs w:val="28"/>
        </w:rPr>
        <w:t>,</w:t>
      </w:r>
      <w:r>
        <w:rPr>
          <w:b/>
          <w:bCs/>
          <w:color w:val="0000FF"/>
          <w:sz w:val="28"/>
          <w:szCs w:val="28"/>
        </w:rPr>
        <w:t xml:space="preserve"> emitem PARECER FAVORÁVEL</w:t>
      </w:r>
      <w:bookmarkStart w:id="4" w:name="__DdeLink__1303_19550995821111"/>
      <w:bookmarkEnd w:id="4"/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64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>Autoriza o Poder Executivo Municipal a proceder na contratação emergencial de dois agentes de pesquisa e coleta de dados, com carga horária de 40 horas semanais e padrão 2 de vencimento, para atuar junto à Secretaria Municipal de Assistência Social, mais especificamente no Cadastro Único.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64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64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Willian Heineck, </w:t>
      </w:r>
      <w:r>
        <w:rPr>
          <w:b/>
          <w:bCs/>
          <w:color w:val="0000FF"/>
          <w:sz w:val="28"/>
          <w:szCs w:val="28"/>
        </w:rPr>
        <w:t>Jair Locatelli</w:t>
      </w:r>
      <w:r>
        <w:rPr>
          <w:b/>
          <w:bCs/>
          <w:color w:val="0000FF"/>
          <w:sz w:val="28"/>
          <w:szCs w:val="28"/>
        </w:rPr>
        <w:t xml:space="preserve"> e Flávio Habitzreiter, </w:t>
      </w:r>
      <w:r>
        <w:rPr>
          <w:b/>
          <w:bCs/>
          <w:color w:val="0000FF"/>
          <w:sz w:val="28"/>
          <w:szCs w:val="28"/>
          <w:u w:val="single"/>
        </w:rPr>
        <w:t xml:space="preserve">cujo relator é o vereador </w:t>
      </w:r>
      <w:r>
        <w:rPr>
          <w:b/>
          <w:bCs/>
          <w:color w:val="0000FF"/>
          <w:sz w:val="28"/>
          <w:szCs w:val="28"/>
          <w:u w:val="single"/>
        </w:rPr>
        <w:t>Jair Locatelli</w:t>
      </w:r>
      <w:r>
        <w:rPr>
          <w:b/>
          <w:bCs/>
          <w:color w:val="0000FF"/>
          <w:sz w:val="28"/>
          <w:szCs w:val="28"/>
        </w:rPr>
        <w:t>, E DA</w:t>
      </w:r>
      <w:r>
        <w:rPr>
          <w:b/>
          <w:bCs/>
          <w:color w:val="0000FF"/>
          <w:sz w:val="28"/>
          <w:szCs w:val="28"/>
        </w:rPr>
        <w:t xml:space="preserve"> COMISSÃO DE ORÇAMENTO, FINANÇAS E INFRA-ESTRUTURA URBANA E RURAL, através de seus membros: Ido Rhoden, Arlei Tomazoni </w:t>
      </w:r>
      <w:r>
        <w:rPr>
          <w:b/>
          <w:bCs/>
          <w:color w:val="0000FF"/>
          <w:sz w:val="28"/>
          <w:szCs w:val="28"/>
        </w:rPr>
        <w:t>e Willlian Heineck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  <w:u w:val="single"/>
        </w:rPr>
        <w:t xml:space="preserve">cujo relator é o vereador </w:t>
      </w:r>
      <w:r>
        <w:rPr>
          <w:b/>
          <w:bCs/>
          <w:color w:val="0000FF"/>
          <w:sz w:val="28"/>
          <w:szCs w:val="28"/>
          <w:u w:val="single"/>
        </w:rPr>
        <w:t>Ido Rhoden</w:t>
      </w:r>
      <w:r>
        <w:rPr>
          <w:b/>
          <w:bCs/>
          <w:color w:val="0000FF"/>
          <w:sz w:val="28"/>
          <w:szCs w:val="28"/>
        </w:rPr>
        <w:t>,</w:t>
      </w:r>
      <w:r>
        <w:rPr>
          <w:b/>
          <w:bCs/>
          <w:color w:val="0000FF"/>
          <w:sz w:val="28"/>
          <w:szCs w:val="28"/>
        </w:rPr>
        <w:t xml:space="preserve"> emitem PARECER FAVORÁVEL</w:t>
      </w:r>
      <w:bookmarkStart w:id="5" w:name="__DdeLink__1303_195509958211111"/>
      <w:bookmarkEnd w:id="5"/>
      <w:r>
        <w:rPr>
          <w:b/>
          <w:bCs/>
          <w:color w:val="0000FF"/>
          <w:sz w:val="28"/>
          <w:szCs w:val="28"/>
        </w:rPr>
        <w:t xml:space="preserve"> ao </w:t>
      </w:r>
      <w:r>
        <w:rPr>
          <w:b/>
          <w:bCs/>
          <w:color w:val="0000FF"/>
          <w:sz w:val="28"/>
          <w:szCs w:val="28"/>
        </w:rPr>
        <w:t>Projeto de resolução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>Institui o Programa “Vereador Mirim”, em conjunto com o Executivo Municipal, que tem o Programa “Prefeito Mirim”, por meio dos quais serão selecionados alunos da rede pública municipal de ensino para atuarem, durante a semana da criança em outubro, como Prefeito, Vice-Prefeito e Secretários, bem como Vereadores.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O PROJETO DE </w:t>
      </w:r>
      <w:r>
        <w:rPr>
          <w:b/>
          <w:bCs/>
          <w:sz w:val="28"/>
          <w:szCs w:val="28"/>
        </w:rPr>
        <w:t>RESOLUÇÃO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PROJETO DE </w:t>
      </w:r>
      <w:r>
        <w:rPr>
          <w:b/>
          <w:bCs/>
          <w:sz w:val="28"/>
          <w:szCs w:val="28"/>
        </w:rPr>
        <w:t>RESOLUÇÃO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6</w:t>
      </w:r>
      <w:r>
        <w:rPr>
          <w:color w:val="0563C1"/>
          <w:sz w:val="28"/>
          <w:szCs w:val="28"/>
        </w:rPr>
        <w:t>7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70C0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Locatelli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Tocha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Arlei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Flavio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tabs>
          <w:tab w:val="left" w:pos="1140" w:leader="none"/>
        </w:tabs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Ido</w:t>
      </w:r>
    </w:p>
    <w:p>
      <w:pPr>
        <w:pStyle w:val="Normal"/>
        <w:numPr>
          <w:ilvl w:val="0"/>
          <w:numId w:val="1"/>
        </w:numPr>
        <w:tabs>
          <w:tab w:val="left" w:pos="960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Rosani</w:t>
      </w:r>
    </w:p>
    <w:p>
      <w:pPr>
        <w:pStyle w:val="Normal"/>
        <w:tabs>
          <w:tab w:val="left" w:pos="1701" w:leader="none"/>
        </w:tabs>
        <w:jc w:val="both"/>
        <w:rPr/>
      </w:pPr>
      <w:r>
        <w:rPr>
          <w:sz w:val="28"/>
          <w:szCs w:val="32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bookmarkStart w:id="6" w:name="_GoBack"/>
      <w:bookmarkEnd w:id="6"/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28"/>
          <w:szCs w:val="28"/>
        </w:rPr>
        <w:t>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 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) 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) Vinicius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NADA MAIS HAVENDO A TRATAR, ENCERRO A PRESENTE SESSÃO E CONVOCO OS SENHORES VEREADORES PARA 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0320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2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0.05pt;margin-top:0.05pt;width:15.9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440" w:hanging="180"/>
      </w:pPr>
    </w:lvl>
    <w:lvl w:ilvl="3">
      <w:start w:val="1"/>
      <w:numFmt w:val="decimal"/>
      <w:lvlText w:val="%4."/>
      <w:lvlJc w:val="start"/>
      <w:pPr>
        <w:ind w:start="1800" w:hanging="360"/>
      </w:pPr>
    </w:lvl>
    <w:lvl w:ilvl="4">
      <w:start w:val="1"/>
      <w:numFmt w:val="lowerLetter"/>
      <w:lvlText w:val="%5."/>
      <w:lvlJc w:val="start"/>
      <w:pPr>
        <w:ind w:start="2160" w:hanging="360"/>
      </w:pPr>
    </w:lvl>
    <w:lvl w:ilvl="5">
      <w:start w:val="1"/>
      <w:numFmt w:val="lowerRoman"/>
      <w:lvlText w:val="%6."/>
      <w:lvlJc w:val="end"/>
      <w:pPr>
        <w:ind w:start="2520" w:hanging="180"/>
      </w:pPr>
    </w:lvl>
    <w:lvl w:ilvl="6">
      <w:start w:val="1"/>
      <w:numFmt w:val="decimal"/>
      <w:lvlText w:val="%7."/>
      <w:lvlJc w:val="start"/>
      <w:pPr>
        <w:ind w:start="2880" w:hanging="360"/>
      </w:pPr>
    </w:lvl>
    <w:lvl w:ilvl="7">
      <w:start w:val="1"/>
      <w:numFmt w:val="lowerLetter"/>
      <w:lvlText w:val="%8."/>
      <w:lvlJc w:val="start"/>
      <w:pPr>
        <w:ind w:start="3240" w:hanging="360"/>
      </w:pPr>
    </w:lvl>
    <w:lvl w:ilvl="8">
      <w:start w:val="1"/>
      <w:numFmt w:val="lowerRoman"/>
      <w:lvlText w:val="%9."/>
      <w:lvlJc w:val="end"/>
      <w:pPr>
        <w:ind w:start="360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C2C5-5019-415D-A852-14156B07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6486</TotalTime>
  <Application>LibreOffice/5.4.7.2$Windows_X86_64 LibreOffice_project/c838ef25c16710f8838b1faec480ebba495259d0</Application>
  <Pages>5</Pages>
  <Words>1153</Words>
  <Characters>6858</Characters>
  <CharactersWithSpaces>7916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2019-08-12T15:16:18Z</cp:lastPrinted>
  <dcterms:modified xsi:type="dcterms:W3CDTF">2019-08-12T15:16:52Z</dcterms:modified>
  <cp:revision>892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