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6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strike w:val="false"/>
          <w:dstrike w:val="false"/>
          <w:color w:val="0000FF"/>
          <w:sz w:val="32"/>
          <w:szCs w:val="32"/>
        </w:rPr>
        <w:t>26</w:t>
      </w:r>
      <w:r>
        <w:rPr>
          <w:color w:val="0000FF"/>
          <w:sz w:val="32"/>
          <w:szCs w:val="32"/>
          <w:lang w:val="pt-BR"/>
        </w:rPr>
        <w:t xml:space="preserve"> DE AGOSTO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>
          <w:b/>
          <w:b/>
          <w:bCs/>
          <w:szCs w:val="28"/>
        </w:rPr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PROJETOS DE LEI LEGISLATIVAS Nºs 14/19 e 17/19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PROJETO DE RESOLUÇÃO Nº 3/19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MENSAGENS RETIFICATIVAS AOS PROJETOS DE LEI Nºs 67/19 E 68/19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EMENDA MODIFICATIVA AO PROJETO DE LEI LEGISLATIVA Nº 16/19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PEDIDO DE INFORMAÇÃO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 xml:space="preserve">SENDO HOJE A ÚLTIMA SESSÃO DO MÊS, CONFORME PREVISTO NO REGIMENTO INTERNO DESTA CASA, NO ARTIGO 191, NÃO HAVERÁ O ESPAÇO DO GRANDE EXPEDIENTE (DISCURSOS DOS VEREADORES), EM FUNÇÃO DE QUE TEMOS COMO </w:t>
      </w:r>
      <w:r>
        <w:rPr>
          <w:b/>
          <w:bCs/>
          <w:color w:val="0000FF"/>
          <w:sz w:val="28"/>
          <w:szCs w:val="32"/>
        </w:rPr>
        <w:t>CONVIDADA A SECRETÁRIA MUNICIPAL DE SAÚDE MARIA ADELAIDE HERTZ.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CONVIDAMOS ENTÃO A SECRETÁRIA ADELAIDE, PARA FAZER PARTE DA MESA DOS TRABALHOS, A FIM DE FALAR SOBRE O “SETEMBRO AMARELO”, CAMPANHA DE CONSCIENTIZAÇÃO SOBRE A PREVENÇÃO CONTRA O SUICÍDIO.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 xml:space="preserve">ABRO, AGORA, O ESPAÇO PARA AS PERGUNTAS DOS SENHORES VEREADORES.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32"/>
        </w:rPr>
        <w:t>CADA VEREADOR TEM DIREITO A DUAS PERGUNTAS, COM O TEMPO DE MÁXIMO DE UM MINUTO, PARA OTIMIZARMOS O ANDAMENTO DA SESSÃO.</w:t>
      </w:r>
    </w:p>
    <w:p>
      <w:pPr>
        <w:pStyle w:val="Normal"/>
        <w:jc w:val="both"/>
        <w:rPr>
          <w:b w:val="false"/>
          <w:b w:val="false"/>
          <w:bCs w:val="false"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32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</w:rPr>
        <w:t>VOTAÇÃO NOMINAL: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 Willian Heineck e Jair Locatelli, </w:t>
      </w:r>
      <w:r>
        <w:rPr>
          <w:b/>
          <w:bCs/>
          <w:color w:val="0000FF"/>
          <w:sz w:val="28"/>
          <w:szCs w:val="28"/>
          <w:u w:val="single"/>
        </w:rPr>
        <w:t>cujo relator é o vereador Willian Heineck</w:t>
      </w:r>
      <w:r>
        <w:rPr>
          <w:b/>
          <w:bCs/>
          <w:color w:val="0000FF"/>
          <w:sz w:val="28"/>
          <w:szCs w:val="28"/>
          <w:u w:val="none"/>
        </w:rPr>
        <w:t>,</w:t>
      </w:r>
      <w:r>
        <w:rPr>
          <w:b/>
          <w:bCs/>
          <w:color w:val="0000FF"/>
          <w:sz w:val="28"/>
          <w:szCs w:val="28"/>
        </w:rPr>
        <w:t xml:space="preserve"> E DA COMISSÃO DE ORÇAMENTO, FINANÇAS E INFRA-ESTRUTURA URBANA E RURAL, através de seus membros: Marli Franke, Ido Rhoden e Arlei Tomazoni, </w:t>
      </w:r>
      <w:r>
        <w:rPr>
          <w:b/>
          <w:bCs/>
          <w:color w:val="0000FF"/>
          <w:sz w:val="28"/>
          <w:szCs w:val="28"/>
          <w:u w:val="single"/>
        </w:rPr>
        <w:t>cujo relator é o vereador  Ido Rhoden</w:t>
      </w:r>
      <w:r>
        <w:rPr>
          <w:b/>
          <w:bCs/>
          <w:color w:val="0000FF"/>
          <w:sz w:val="28"/>
          <w:szCs w:val="28"/>
          <w:u w:val="none"/>
        </w:rPr>
        <w:t>,</w:t>
      </w:r>
      <w:r>
        <w:rPr>
          <w:b/>
          <w:bCs/>
          <w:color w:val="0000FF"/>
          <w:sz w:val="28"/>
          <w:szCs w:val="28"/>
        </w:rPr>
        <w:t xml:space="preserve"> emitem PARECER FAVORÁVEL ao Projeto de Lei Complementar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5/19 </w:t>
      </w:r>
      <w:r>
        <w:rPr>
          <w:b/>
          <w:bCs/>
          <w:sz w:val="28"/>
          <w:szCs w:val="28"/>
        </w:rPr>
        <w:t>– Altera Lei complementar Municipal nº 3.212/1995, que dispõe sobre o parcelamento do solo para fins urbanos no município de Três Passos.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A alteração é no sentido de que ficam obrigados os proprietários de loteamentos novos a instalarem as placas indicativas das ruas.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COMPLEMENTAR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5/19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(NOMINAL) O PROJETO DE LEI COMPLEMENTAR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5/19, POIS CONFORME DISPÕE O REGIMENO INTERNO, A VOTAÇÃO DO PROJETO DE LEI COMPLEMENTAR DEVE SER NOMINAL.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NO PROCESSO DE VOTAÇÃO NOMINAL CADA VEREADOR DEVE EXPRESSAR O SEU VOTO, DIZENDO “SIM” SE FAVORÁVEL AO PROJETO OU “NÃO” SE CONTRÁRIO AO PROJETO.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ARLEI TOMAZONI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FLAVIO HABITZREITER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IDO RHODEN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IVO ZÜGEL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MARIA HELENA KRUMMENAUER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MARLI FRANKE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ROSANI DO NASCIMENTO-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VINICIUS DE ARAÚJO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WILLIAN HEINECK - VOTO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i w:val="false"/>
          <w:iCs w:val="false"/>
          <w:sz w:val="28"/>
          <w:szCs w:val="28"/>
        </w:rPr>
        <w:t xml:space="preserve">RESULTADO DA VOTAÇÃO: </w:t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INFRA-ESTRUTURA URBANA E RURAL, através de seus membros: Marli Franke, Ido Rhoden e Arlei Tomazoni, </w:t>
      </w:r>
      <w:r>
        <w:rPr>
          <w:b/>
          <w:bCs/>
          <w:color w:val="0000FF"/>
          <w:sz w:val="28"/>
          <w:szCs w:val="28"/>
          <w:u w:val="single"/>
        </w:rPr>
        <w:t>cujo relator é o vereador Ido Rhoden</w:t>
      </w:r>
      <w:r>
        <w:rPr>
          <w:b/>
          <w:bCs/>
          <w:color w:val="0000FF"/>
          <w:sz w:val="28"/>
          <w:szCs w:val="28"/>
        </w:rPr>
        <w:t>, emitem PARECER FAVORÁVEL</w:t>
      </w:r>
      <w:bookmarkStart w:id="0" w:name="__DdeLink__1303_19550995821"/>
      <w:bookmarkEnd w:id="0"/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65/19 </w:t>
      </w:r>
      <w:r>
        <w:rPr>
          <w:b w:val="false"/>
          <w:bCs w:val="false"/>
          <w:color w:val="0000FF"/>
          <w:sz w:val="28"/>
          <w:szCs w:val="28"/>
        </w:rPr>
        <w:t xml:space="preserve">- </w:t>
      </w:r>
      <w:r>
        <w:rPr>
          <w:b/>
          <w:bCs/>
          <w:color w:val="00000A"/>
          <w:sz w:val="28"/>
          <w:szCs w:val="28"/>
        </w:rPr>
        <w:t>Autoriza a abertura de crédito especial no orçamento vigente, no valor de R$ 138.609,53, para ser repassado ao Citegem.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65/19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65/19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 Willian Heineck e Jair Locatelli, </w:t>
      </w:r>
      <w:r>
        <w:rPr>
          <w:b/>
          <w:bCs/>
          <w:color w:val="0000FF"/>
          <w:sz w:val="28"/>
          <w:szCs w:val="28"/>
          <w:u w:val="single"/>
        </w:rPr>
        <w:t>cujo relator é o vereador Willian Heineck</w:t>
      </w:r>
      <w:r>
        <w:rPr>
          <w:b/>
          <w:bCs/>
          <w:color w:val="0000FF"/>
          <w:sz w:val="28"/>
          <w:szCs w:val="28"/>
          <w:u w:val="none"/>
        </w:rPr>
        <w:t>,</w:t>
      </w:r>
      <w:r>
        <w:rPr>
          <w:b/>
          <w:bCs/>
          <w:color w:val="0000FF"/>
          <w:sz w:val="28"/>
          <w:szCs w:val="28"/>
        </w:rPr>
        <w:t xml:space="preserve"> E DA COMISSÃO DE ORÇAMENTO, FINANÇAS E INFRA-ESTRUTURA URBANA E RURAL, através de seus membros: Marli Franke, Ido Rhoden e Arlei Tomazoni, </w:t>
      </w:r>
      <w:r>
        <w:rPr>
          <w:b/>
          <w:bCs/>
          <w:color w:val="0000FF"/>
          <w:sz w:val="28"/>
          <w:szCs w:val="28"/>
          <w:u w:val="single"/>
        </w:rPr>
        <w:t>cujo relator é o vereador Ido Rhoden</w:t>
      </w:r>
      <w:r>
        <w:rPr>
          <w:b/>
          <w:bCs/>
          <w:color w:val="0000FF"/>
          <w:sz w:val="28"/>
          <w:szCs w:val="28"/>
          <w:u w:val="none"/>
        </w:rPr>
        <w:t>,</w:t>
      </w:r>
      <w:r>
        <w:rPr>
          <w:b/>
          <w:bCs/>
          <w:color w:val="0000FF"/>
          <w:sz w:val="28"/>
          <w:szCs w:val="28"/>
        </w:rPr>
        <w:t xml:space="preserve">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67/19 </w:t>
      </w:r>
      <w:r>
        <w:rPr>
          <w:b/>
          <w:bCs/>
          <w:sz w:val="28"/>
          <w:szCs w:val="28"/>
        </w:rPr>
        <w:t>– Cria o plano de classificação de cargos do Instituto de Previdência do Servidor Público do Município de Três Passos-RS.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67/19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67/19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 Willian Heineck e Jair Locatelli, </w:t>
      </w:r>
      <w:r>
        <w:rPr>
          <w:b/>
          <w:bCs/>
          <w:color w:val="0000FF"/>
          <w:sz w:val="28"/>
          <w:szCs w:val="28"/>
          <w:u w:val="single"/>
        </w:rPr>
        <w:t>cujo relator é o vereador Willian Heineck,</w:t>
      </w:r>
      <w:r>
        <w:rPr>
          <w:b/>
          <w:bCs/>
          <w:color w:val="0000FF"/>
          <w:sz w:val="28"/>
          <w:szCs w:val="28"/>
        </w:rPr>
        <w:t xml:space="preserve"> E DA COMISSÃO DE ORÇAMENTO, FINANÇAS E INFRA-ESTRUTURA URBANA E RURAL, através de seus membros: Marli Franke, Ido Rhoden e Arlei Tomazoni, </w:t>
      </w:r>
      <w:r>
        <w:rPr>
          <w:b/>
          <w:bCs/>
          <w:color w:val="0000FF"/>
          <w:sz w:val="28"/>
          <w:szCs w:val="28"/>
          <w:u w:val="single"/>
        </w:rPr>
        <w:t>cuja relatora é a vereadora Marli Franke</w:t>
      </w:r>
      <w:r>
        <w:rPr>
          <w:b/>
          <w:bCs/>
          <w:color w:val="0000FF"/>
          <w:sz w:val="28"/>
          <w:szCs w:val="28"/>
          <w:u w:val="none"/>
        </w:rPr>
        <w:t>,</w:t>
      </w:r>
      <w:r>
        <w:rPr>
          <w:b/>
          <w:bCs/>
          <w:color w:val="0000FF"/>
          <w:sz w:val="28"/>
          <w:szCs w:val="28"/>
        </w:rPr>
        <w:t xml:space="preserve">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68/19 </w:t>
      </w:r>
      <w:r>
        <w:rPr>
          <w:b/>
          <w:bCs/>
          <w:sz w:val="28"/>
          <w:szCs w:val="28"/>
        </w:rPr>
        <w:t>– Autoriza o Poder Executivo Municipal a proceder na contratação emergencial de até 35 (trinta e cinco) professores.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68/19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68/19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 Willian Heineck e Jair Locatelli, cujo relator é o vereador Willian Heineck, emitem PARECER FAVORÁVEL ao Projeto de Lei Legislativa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16/19 - </w:t>
      </w:r>
      <w:r>
        <w:rPr>
          <w:b/>
          <w:bCs/>
          <w:color w:val="00000A"/>
          <w:sz w:val="28"/>
          <w:szCs w:val="28"/>
        </w:rPr>
        <w:t>Institui o “Setembro Amarelo” no Município de Três Passos.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16/19, JUNTAMENTE COM A EMENDA MODIFICATIVA.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A EMENDA MODIFICATIVA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16/19</w:t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MARLI FRANKE, PRESIDENTES DA COMISSÃO DE CONSTITUIÇÃO E REDAÇÃO – CCR E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LEGISLATIVA Nº 14/19: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LEGISLATIVA Nº 17/19: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RESOLUÇÃO Nº 3/19: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70C0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/>
      </w:pPr>
      <w:bookmarkStart w:id="1" w:name="_GoBack"/>
      <w:bookmarkEnd w:id="1"/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1) 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3) 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5) 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11) Arlei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NADA MAIS HAVENDO A TRATAR, ENCERRO A PRESENTE SESSÃO E CONVOCO OS SENHORES VEREADORES PARA 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0574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9.85pt;margin-top:0.05pt;width:16.1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C2C5-5019-415D-A852-14156B07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6672</TotalTime>
  <Application>LibreOffice/5.4.7.2$Windows_X86_64 LibreOffice_project/c838ef25c16710f8838b1faec480ebba495259d0</Application>
  <Pages>4</Pages>
  <Words>1003</Words>
  <Characters>6009</Characters>
  <CharactersWithSpaces>6936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2019-08-12T15:16:18Z</cp:lastPrinted>
  <dcterms:modified xsi:type="dcterms:W3CDTF">2019-08-26T15:39:10Z</dcterms:modified>
  <cp:revision>936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