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4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2</w:t>
      </w:r>
      <w:r>
        <w:rPr>
          <w:color w:val="0000FF"/>
          <w:sz w:val="32"/>
          <w:szCs w:val="32"/>
        </w:rPr>
        <w:t>8</w:t>
      </w:r>
      <w:r>
        <w:rPr>
          <w:color w:val="0000FF"/>
          <w:sz w:val="32"/>
          <w:szCs w:val="32"/>
        </w:rPr>
        <w:t xml:space="preserve"> DE SETEMBRO</w:t>
      </w:r>
      <w:r>
        <w:rPr>
          <w:color w:val="0000FF"/>
          <w:sz w:val="32"/>
          <w:szCs w:val="32"/>
          <w:lang w:val="pt-BR"/>
        </w:rPr>
        <w:t xml:space="preserve"> DE 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 ORDINÁRIA.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clear" w:pos="720"/>
          <w:tab w:val="left" w:pos="795" w:leader="none"/>
          <w:tab w:val="left" w:pos="851" w:leader="none"/>
          <w:tab w:val="left" w:pos="855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 DE PROVIDÊNCIAS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Edivan Baron e Willian Heineck,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Willian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Ido Rhoden </w:t>
      </w:r>
      <w:r>
        <w:rPr>
          <w:b/>
          <w:bCs/>
          <w:color w:val="0000FF"/>
          <w:sz w:val="28"/>
          <w:szCs w:val="28"/>
        </w:rPr>
        <w:t>e</w:t>
      </w:r>
      <w:r>
        <w:rPr>
          <w:b/>
          <w:bCs/>
          <w:color w:val="0000FF"/>
          <w:sz w:val="28"/>
          <w:szCs w:val="28"/>
        </w:rPr>
        <w:t xml:space="preserve"> Arlei Tomazoni, cuj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relator é 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vereador </w:t>
      </w:r>
      <w:r>
        <w:rPr>
          <w:b/>
          <w:bCs/>
          <w:color w:val="0000FF"/>
          <w:sz w:val="28"/>
          <w:szCs w:val="28"/>
        </w:rPr>
        <w:t>Ido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39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0000FF"/>
          <w:sz w:val="28"/>
          <w:szCs w:val="28"/>
        </w:rPr>
        <w:t>Substitutivo</w:t>
      </w:r>
      <w:r>
        <w:rPr>
          <w:b/>
          <w:bCs/>
          <w:color w:val="0000FF"/>
          <w:sz w:val="28"/>
          <w:szCs w:val="28"/>
        </w:rPr>
        <w:t xml:space="preserve"> - </w:t>
      </w:r>
      <w:r>
        <w:rPr>
          <w:b/>
          <w:bCs/>
          <w:color w:val="auto"/>
          <w:sz w:val="28"/>
          <w:szCs w:val="28"/>
        </w:rPr>
        <w:t>Dispõe sobre a alteração da Lei Municipal nº 5002, de 21 de outubro de 2014, a qual reestruturou o Regime Próprio de Previdência Social do Município de Três Passos.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As alterações foram solicitadas pela Diretora Presidente do Instituto de Previdência, como forma de tornar esta lei mais eficiente e em consonância com a legislação federal.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39</w:t>
      </w:r>
      <w:r>
        <w:rPr>
          <w:b/>
          <w:bCs/>
          <w:sz w:val="28"/>
          <w:szCs w:val="28"/>
        </w:rPr>
        <w:t xml:space="preserve">/20 - </w:t>
      </w:r>
      <w:r>
        <w:rPr>
          <w:b/>
          <w:bCs/>
          <w:sz w:val="28"/>
          <w:szCs w:val="28"/>
        </w:rPr>
        <w:t>Substitutivo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39</w:t>
      </w:r>
      <w:r>
        <w:rPr>
          <w:b/>
          <w:bCs/>
          <w:sz w:val="28"/>
          <w:szCs w:val="28"/>
        </w:rPr>
        <w:t xml:space="preserve">/20 - </w:t>
      </w:r>
      <w:r>
        <w:rPr>
          <w:b/>
          <w:bCs/>
          <w:sz w:val="28"/>
          <w:szCs w:val="28"/>
        </w:rPr>
        <w:t>Substitutivo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bookmarkStart w:id="0" w:name="__DdeLink__3312_138088778911"/>
      <w:bookmarkEnd w:id="0"/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Jair Locatelli, Edivan Baron e Willian Heineck, cujo relator é o vereador </w:t>
      </w:r>
      <w:r>
        <w:rPr>
          <w:b/>
          <w:bCs/>
          <w:color w:val="0000FF"/>
          <w:sz w:val="28"/>
          <w:szCs w:val="28"/>
        </w:rPr>
        <w:t>Willian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50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>Dispõe sobre a alteração da Lei Municipal nº 5.577, de 1º de setembro de 2020, a qual autorizou o Poder Executivo Municipal a doar uma ambulância ao Corpo de Bombeiros.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corrigir a denominação do Corpo de Bombeiros, haja vista que constava “Corpo de Bombeiros da Brigada Militar de Três Passos”, mas o correto é “Corpo de Bombeiros Militar de Três Passos”, conforme razão social atualizada.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50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50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1" w:name="__DdeLink__3312_1380887789112"/>
      <w:bookmarkEnd w:id="1"/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>
          <w:b/>
          <w:bCs/>
          <w:i w:val="false"/>
          <w:iCs w:val="false"/>
          <w:color w:val="00000A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 OU EXTRAORDINÁRIA, SE FOR NECESSÁRIO.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923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pt;margin-top:0.05pt;width:17.95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Application>LibreOffice/7.0.1.2$Windows_X86_64 LibreOffice_project/7cbcfc562f6eb6708b5ff7d7397325de9e764452</Application>
  <Pages>2</Pages>
  <Words>412</Words>
  <Characters>2489</Characters>
  <CharactersWithSpaces>2875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2020-09-14T11:02:36Z</cp:lastPrinted>
  <dcterms:modified xsi:type="dcterms:W3CDTF">2020-09-28T09:18:41Z</dcterms:modified>
  <cp:revision>95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