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bidi w:val="0"/>
        <w:spacing w:lineRule="auto" w:line="240" w:before="100" w:after="0"/>
        <w:ind w:left="170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2ª_Ordinária_da_1ª_Ses"/>
      <w:bookmarkEnd w:id="0"/>
      <w:r>
        <w:rPr>
          <w:rFonts w:ascii="Arial" w:hAnsi="Arial"/>
          <w:w w:val="120"/>
          <w:sz w:val="24"/>
          <w:szCs w:val="24"/>
        </w:rPr>
        <w:t>Ata Eletrônica da 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Ordinária da 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Sessão Legislativa da 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Legislatura</w:t>
      </w:r>
    </w:p>
    <w:p>
      <w:pPr>
        <w:pStyle w:val="Corpodotexto"/>
        <w:spacing w:before="4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0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4"/>
          <w:sz w:val="24"/>
          <w:szCs w:val="24"/>
        </w:rPr>
        <w:t>Identi</w:t>
      </w:r>
      <w:r>
        <w:rPr>
          <w:rFonts w:ascii="Arial" w:hAnsi="Arial"/>
          <w:b/>
          <w:w w:val="60"/>
          <w:sz w:val="24"/>
          <w:szCs w:val="24"/>
        </w:rPr>
        <w:t>fi</w:t>
      </w:r>
      <w:r>
        <w:rPr>
          <w:rFonts w:ascii="Arial" w:hAnsi="Arial"/>
          <w:b/>
          <w:w w:val="119"/>
          <w:sz w:val="24"/>
          <w:szCs w:val="24"/>
        </w:rPr>
        <w:t>cação</w:t>
      </w:r>
      <w:r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Arial" w:hAnsi="Arial"/>
          <w:b/>
          <w:w w:val="124"/>
          <w:sz w:val="24"/>
          <w:szCs w:val="24"/>
        </w:rPr>
        <w:t>Básica:</w:t>
      </w:r>
      <w:r>
        <w:rPr>
          <w:rFonts w:ascii="Arial" w:hAnsi="Arial"/>
          <w:b/>
          <w:sz w:val="24"/>
          <w:szCs w:val="24"/>
        </w:rPr>
        <w:t xml:space="preserve">  </w:t>
      </w:r>
      <w:r>
        <w:rPr>
          <w:rFonts w:ascii="Arial" w:hAnsi="Arial"/>
          <w:w w:val="113"/>
          <w:sz w:val="24"/>
          <w:szCs w:val="24"/>
        </w:rPr>
        <w:t>Tipo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w w:val="118"/>
          <w:sz w:val="24"/>
          <w:szCs w:val="24"/>
        </w:rPr>
        <w:t>de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w w:val="122"/>
          <w:sz w:val="24"/>
          <w:szCs w:val="24"/>
        </w:rPr>
        <w:t>Sessão: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w w:val="118"/>
          <w:sz w:val="24"/>
          <w:szCs w:val="24"/>
        </w:rPr>
        <w:t>Ordinária</w:t>
      </w:r>
      <w:r>
        <w:rPr>
          <w:rFonts w:ascii="Arial" w:hAnsi="Arial"/>
          <w:w w:val="127"/>
          <w:sz w:val="24"/>
          <w:szCs w:val="24"/>
        </w:rPr>
        <w:t>;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w w:val="118"/>
          <w:sz w:val="24"/>
          <w:szCs w:val="24"/>
        </w:rPr>
        <w:t>Abertura: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w w:val="106"/>
          <w:sz w:val="24"/>
          <w:szCs w:val="24"/>
        </w:rPr>
        <w:t>08/02/2021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w w:val="101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w w:val="116"/>
          <w:sz w:val="24"/>
          <w:szCs w:val="24"/>
        </w:rPr>
        <w:t>19:00</w:t>
      </w:r>
      <w:r>
        <w:rPr>
          <w:rFonts w:ascii="Arial" w:hAnsi="Arial"/>
          <w:w w:val="127"/>
          <w:sz w:val="24"/>
          <w:szCs w:val="24"/>
        </w:rPr>
        <w:t xml:space="preserve">; </w:t>
      </w:r>
      <w:r>
        <w:rPr>
          <w:rFonts w:ascii="Arial" w:hAnsi="Arial"/>
          <w:w w:val="115"/>
          <w:sz w:val="24"/>
          <w:szCs w:val="24"/>
        </w:rPr>
        <w:t>Encerramento: 08/02/2021 – 21:00.</w:t>
      </w:r>
    </w:p>
    <w:p>
      <w:pPr>
        <w:pStyle w:val="Corpodotexto"/>
        <w:spacing w:before="4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1" w:after="0"/>
        <w:ind w:left="119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Mesa Diretora: </w:t>
      </w:r>
      <w:r>
        <w:rPr>
          <w:rFonts w:ascii="Arial" w:hAnsi="Arial"/>
          <w:w w:val="115"/>
          <w:sz w:val="24"/>
          <w:szCs w:val="24"/>
        </w:rPr>
        <w:t xml:space="preserve">Presidente: </w:t>
      </w:r>
      <w:r>
        <w:rPr>
          <w:rFonts w:ascii="Arial" w:hAnsi="Arial"/>
          <w:spacing w:val="-3"/>
          <w:w w:val="115"/>
          <w:sz w:val="24"/>
          <w:szCs w:val="24"/>
        </w:rPr>
        <w:t xml:space="preserve">Paulo </w:t>
      </w:r>
      <w:r>
        <w:rPr>
          <w:rFonts w:ascii="Arial" w:hAnsi="Arial"/>
          <w:w w:val="115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PDT; Vice-Presidente:  Edivan 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PTB; Secretário: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PT.</w:t>
      </w:r>
    </w:p>
    <w:p>
      <w:pPr>
        <w:pStyle w:val="Corpodotexto"/>
        <w:spacing w:before="1" w:after="0"/>
        <w:ind w:left="119" w:right="143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19" w:right="12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Lista de Presença na Sessão: </w:t>
      </w:r>
      <w:r>
        <w:rPr>
          <w:rFonts w:ascii="Arial" w:hAnsi="Arial"/>
          <w:w w:val="115"/>
          <w:sz w:val="24"/>
          <w:szCs w:val="24"/>
        </w:rPr>
        <w:t xml:space="preserve">Daiana </w:t>
      </w:r>
      <w:r>
        <w:rPr>
          <w:rFonts w:ascii="Arial" w:hAnsi="Arial"/>
          <w:spacing w:val="-4"/>
          <w:w w:val="115"/>
          <w:sz w:val="24"/>
          <w:szCs w:val="24"/>
        </w:rPr>
        <w:t xml:space="preserve">Vanessa </w:t>
      </w:r>
      <w:r>
        <w:rPr>
          <w:rFonts w:ascii="Arial" w:hAnsi="Arial"/>
          <w:w w:val="11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MDB;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PT; 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PT; Ingomar 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PSDB; Jair 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PP; Luis 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PTB; Nader Ali 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 xml:space="preserve">PSDB; </w:t>
      </w:r>
      <w:r>
        <w:rPr>
          <w:rFonts w:ascii="Arial" w:hAnsi="Arial"/>
          <w:spacing w:val="-3"/>
          <w:w w:val="115"/>
          <w:sz w:val="24"/>
          <w:szCs w:val="24"/>
        </w:rPr>
        <w:t xml:space="preserve">Paulo  </w:t>
      </w:r>
      <w:r>
        <w:rPr>
          <w:rFonts w:ascii="Arial" w:hAnsi="Arial"/>
          <w:w w:val="115"/>
          <w:sz w:val="24"/>
          <w:szCs w:val="24"/>
        </w:rPr>
        <w:t>Gilceu 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PDT.</w:t>
      </w:r>
    </w:p>
    <w:p>
      <w:pPr>
        <w:pStyle w:val="Corpodotexto"/>
        <w:spacing w:before="195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0"/>
          <w:sz w:val="24"/>
          <w:szCs w:val="24"/>
        </w:rPr>
        <w:t>Expedientes: Correspondências Expedidas</w:t>
      </w:r>
      <w:r>
        <w:rPr>
          <w:rFonts w:ascii="Arial" w:hAnsi="Arial"/>
          <w:w w:val="120"/>
          <w:sz w:val="24"/>
          <w:szCs w:val="24"/>
        </w:rPr>
        <w:t xml:space="preserve">: Convite para reunião no dia 12/02/21, </w:t>
      </w:r>
      <w:r>
        <w:rPr>
          <w:rFonts w:ascii="Arial" w:hAnsi="Arial"/>
          <w:w w:val="120"/>
          <w:sz w:val="24"/>
          <w:szCs w:val="24"/>
        </w:rPr>
        <w:t>à</w:t>
      </w:r>
      <w:r>
        <w:rPr>
          <w:rFonts w:ascii="Arial" w:hAnsi="Arial"/>
          <w:w w:val="120"/>
          <w:sz w:val="24"/>
          <w:szCs w:val="24"/>
        </w:rPr>
        <w:t xml:space="preserve">s 18h30min, na sede da Câmara, com representantes do Executivo Municipal, Brigada Militar, CACIS e Associação de Ciclismo de Três Passos - AC3P, para tratar das reivindicações da entidade. </w:t>
      </w:r>
      <w:r>
        <w:rPr>
          <w:rFonts w:ascii="Arial" w:hAnsi="Arial"/>
          <w:b/>
          <w:w w:val="120"/>
          <w:sz w:val="24"/>
          <w:szCs w:val="24"/>
        </w:rPr>
        <w:t>Correspondências Recebidas</w:t>
      </w:r>
      <w:r>
        <w:rPr>
          <w:rFonts w:ascii="Arial" w:hAnsi="Arial"/>
          <w:w w:val="120"/>
          <w:sz w:val="24"/>
          <w:szCs w:val="24"/>
        </w:rPr>
        <w:t>: Ofício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30/21, enviado pela Associação Hospital de Caridade de Três Passos, contendo convite para reunião no dia 10/02/21, às 18h30min, </w:t>
      </w:r>
      <w:r>
        <w:rPr>
          <w:rFonts w:ascii="Arial" w:hAnsi="Arial"/>
          <w:w w:val="120"/>
          <w:sz w:val="24"/>
          <w:szCs w:val="24"/>
        </w:rPr>
        <w:t>sobre</w:t>
      </w:r>
      <w:r>
        <w:rPr>
          <w:rFonts w:ascii="Arial" w:hAnsi="Arial"/>
          <w:w w:val="120"/>
          <w:sz w:val="24"/>
          <w:szCs w:val="24"/>
        </w:rPr>
        <w:t xml:space="preserve"> assuntos diversos. </w:t>
      </w:r>
      <w:r>
        <w:rPr>
          <w:rFonts w:ascii="Arial" w:hAnsi="Arial"/>
          <w:b/>
          <w:w w:val="120"/>
          <w:sz w:val="24"/>
          <w:szCs w:val="24"/>
        </w:rPr>
        <w:t>Leitura de Matérias</w:t>
      </w:r>
      <w:r>
        <w:rPr>
          <w:rFonts w:ascii="Arial" w:hAnsi="Arial"/>
          <w:w w:val="120"/>
          <w:sz w:val="24"/>
          <w:szCs w:val="24"/>
        </w:rPr>
        <w:t>: Ata da sessão plenária ordinária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1, realizada em 01/02/2021 - lida e aprovada. </w:t>
      </w:r>
      <w:r>
        <w:rPr>
          <w:rFonts w:ascii="Arial" w:hAnsi="Arial"/>
          <w:w w:val="120"/>
          <w:sz w:val="24"/>
          <w:szCs w:val="24"/>
        </w:rPr>
        <w:t>Mensagem retificativa ao projeto de lei complementar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1/21.</w:t>
      </w:r>
    </w:p>
    <w:p>
      <w:pPr>
        <w:pStyle w:val="Corpodotexto"/>
        <w:spacing w:before="195" w:after="0"/>
        <w:ind w:left="119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 do Expediente: 1 -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 2021</w:t>
      </w:r>
      <w:r>
        <w:rPr>
          <w:rFonts w:ascii="Arial" w:hAnsi="Arial"/>
          <w:w w:val="115"/>
          <w:sz w:val="24"/>
          <w:szCs w:val="24"/>
        </w:rPr>
        <w:t xml:space="preserve">,  </w:t>
      </w:r>
      <w:r>
        <w:rPr>
          <w:rFonts w:ascii="Arial" w:hAnsi="Arial"/>
          <w:spacing w:val="-3"/>
          <w:w w:val="115"/>
          <w:sz w:val="24"/>
          <w:szCs w:val="24"/>
        </w:rPr>
        <w:t xml:space="preserve">Pedido  </w:t>
      </w:r>
      <w:r>
        <w:rPr>
          <w:rFonts w:ascii="Arial" w:hAnsi="Arial"/>
          <w:w w:val="115"/>
          <w:sz w:val="24"/>
          <w:szCs w:val="24"/>
        </w:rPr>
        <w:t>de 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1/21 - Solicitam os seguintes documentos ao Prefeito Municipal - cópia da ata de transmissão do cargo de Prefeito, de  31/12/2020,  e  relatórios  contábeis  anexos,  bem como dos dias 15/12/2020, 31/12/2020, 04/01/2021 e 29/01/2021. Autores: Edivan Baron, Diego Maciel, Flavio </w:t>
      </w:r>
      <w:r>
        <w:rPr>
          <w:rFonts w:ascii="Arial" w:hAnsi="Arial"/>
          <w:w w:val="115"/>
          <w:sz w:val="24"/>
          <w:szCs w:val="24"/>
        </w:rPr>
        <w:t>Habitzreiter</w:t>
      </w:r>
      <w:r>
        <w:rPr>
          <w:rFonts w:ascii="Arial" w:hAnsi="Arial"/>
          <w:w w:val="115"/>
          <w:sz w:val="24"/>
          <w:szCs w:val="24"/>
        </w:rPr>
        <w:t xml:space="preserve">,  Gilmar  </w:t>
      </w:r>
      <w:r>
        <w:rPr>
          <w:rFonts w:ascii="Arial" w:hAnsi="Arial"/>
          <w:spacing w:val="-5"/>
          <w:w w:val="115"/>
          <w:sz w:val="24"/>
          <w:szCs w:val="24"/>
        </w:rPr>
        <w:t xml:space="preserve">Maier,  </w:t>
      </w:r>
      <w:r>
        <w:rPr>
          <w:rFonts w:ascii="Arial" w:hAnsi="Arial"/>
          <w:w w:val="115"/>
          <w:sz w:val="24"/>
          <w:szCs w:val="24"/>
        </w:rPr>
        <w:t xml:space="preserve">Luis  da  Silva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w w:val="115"/>
          <w:sz w:val="24"/>
          <w:szCs w:val="24"/>
        </w:rPr>
        <w:t xml:space="preserve">  </w:t>
      </w:r>
      <w:r>
        <w:rPr>
          <w:rFonts w:ascii="Arial" w:hAnsi="Arial"/>
          <w:spacing w:val="-4"/>
          <w:w w:val="115"/>
          <w:sz w:val="24"/>
          <w:szCs w:val="24"/>
        </w:rPr>
        <w:t xml:space="preserve">Sattler,  </w:t>
      </w:r>
      <w:r>
        <w:rPr>
          <w:rFonts w:ascii="Arial" w:hAnsi="Arial"/>
          <w:w w:val="115"/>
          <w:sz w:val="24"/>
          <w:szCs w:val="24"/>
        </w:rPr>
        <w:t>Resultado: Matéria lid</w:t>
      </w:r>
      <w:r>
        <w:rPr>
          <w:rFonts w:ascii="Arial" w:hAnsi="Arial"/>
          <w:w w:val="115"/>
          <w:sz w:val="24"/>
          <w:szCs w:val="24"/>
        </w:rPr>
        <w:t>a.</w:t>
      </w:r>
    </w:p>
    <w:p>
      <w:pPr>
        <w:pStyle w:val="Corpodotexto"/>
        <w:spacing w:lineRule="auto" w:line="235"/>
        <w:ind w:left="119" w:right="117" w:hanging="0"/>
        <w:jc w:val="both"/>
        <w:rPr>
          <w:b/>
          <w:b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19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da Ordem do Dia: 1 - Projeto de Lei Complementar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2021</w:t>
      </w:r>
      <w:r>
        <w:rPr>
          <w:rFonts w:ascii="Arial" w:hAnsi="Arial"/>
          <w:w w:val="115"/>
          <w:sz w:val="24"/>
          <w:szCs w:val="24"/>
        </w:rPr>
        <w:t>,  Projeto     de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1/21 - Autoriza o </w:t>
      </w:r>
      <w:r>
        <w:rPr>
          <w:rFonts w:ascii="Arial" w:hAnsi="Arial"/>
          <w:spacing w:val="-3"/>
          <w:w w:val="115"/>
          <w:sz w:val="24"/>
          <w:szCs w:val="24"/>
        </w:rPr>
        <w:t xml:space="preserve">Poder  </w:t>
      </w:r>
      <w:r>
        <w:rPr>
          <w:rFonts w:ascii="Arial" w:hAnsi="Arial"/>
          <w:w w:val="115"/>
          <w:sz w:val="24"/>
          <w:szCs w:val="24"/>
        </w:rPr>
        <w:t xml:space="preserve">Executivo Municipal a proceder alteração     na forma de parcelamento e concessão de descontos para pagamento do Imposto Predial e </w:t>
      </w:r>
      <w:r>
        <w:rPr>
          <w:rFonts w:ascii="Arial" w:hAnsi="Arial"/>
          <w:spacing w:val="-3"/>
          <w:w w:val="115"/>
          <w:sz w:val="24"/>
          <w:szCs w:val="24"/>
        </w:rPr>
        <w:t xml:space="preserve">Territorial </w:t>
      </w:r>
      <w:r>
        <w:rPr>
          <w:rFonts w:ascii="Arial" w:hAnsi="Arial"/>
          <w:w w:val="115"/>
          <w:sz w:val="24"/>
          <w:szCs w:val="24"/>
        </w:rPr>
        <w:t xml:space="preserve">Urbano - IPTU para o exercício de 2021,  e  dá  outras  providências.  Autor:  Prefeito Municipal, Número de Protocolo: 16,  Tipo: Nominal,  Sim:  10,  Não:  0,  Abstenções:  0, Resultado: Aprovado por unanimidade. </w:t>
      </w:r>
      <w:r>
        <w:rPr>
          <w:rFonts w:ascii="Arial" w:hAnsi="Arial"/>
          <w:b/>
          <w:spacing w:val="-5"/>
          <w:w w:val="115"/>
          <w:sz w:val="24"/>
          <w:szCs w:val="24"/>
        </w:rPr>
        <w:t xml:space="preserve">Votos </w:t>
      </w:r>
      <w:r>
        <w:rPr>
          <w:rFonts w:ascii="Arial" w:hAnsi="Arial"/>
          <w:b/>
          <w:w w:val="115"/>
          <w:sz w:val="24"/>
          <w:szCs w:val="24"/>
        </w:rPr>
        <w:t xml:space="preserve">Nominais: </w:t>
      </w:r>
      <w:r>
        <w:rPr>
          <w:rFonts w:ascii="Arial" w:hAnsi="Arial"/>
          <w:spacing w:val="-3"/>
          <w:w w:val="115"/>
          <w:sz w:val="24"/>
          <w:szCs w:val="24"/>
        </w:rPr>
        <w:t xml:space="preserve">Paulo </w:t>
      </w:r>
      <w:r>
        <w:rPr>
          <w:rFonts w:ascii="Arial" w:hAnsi="Arial"/>
          <w:w w:val="115"/>
          <w:sz w:val="24"/>
          <w:szCs w:val="24"/>
        </w:rPr>
        <w:t xml:space="preserve">Sattler - Sim; Nader Umar - Sim; Luis da Silva - Sim; João Boll  -  Sim; Jair Locatelli - Sim; Ingomar Sandtner - Sim; Gilmar Maier - Sim; Edivan Baron - Sim; Diego Maciel - Sim; Daiana Bald - Sim;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2021</w:t>
      </w:r>
      <w:r>
        <w:rPr>
          <w:rFonts w:ascii="Arial" w:hAnsi="Arial"/>
          <w:w w:val="115"/>
          <w:sz w:val="24"/>
          <w:szCs w:val="24"/>
        </w:rPr>
        <w:t xml:space="preserve">, Projeto de Lei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1/21 - Autoriza o </w:t>
      </w:r>
      <w:r>
        <w:rPr>
          <w:rFonts w:ascii="Arial" w:hAnsi="Arial"/>
          <w:spacing w:val="-3"/>
          <w:w w:val="115"/>
          <w:sz w:val="24"/>
          <w:szCs w:val="24"/>
        </w:rPr>
        <w:t xml:space="preserve">Poder </w:t>
      </w:r>
      <w:r>
        <w:rPr>
          <w:rFonts w:ascii="Arial" w:hAnsi="Arial"/>
          <w:w w:val="115"/>
          <w:sz w:val="24"/>
          <w:szCs w:val="24"/>
        </w:rPr>
        <w:t xml:space="preserve">Executivo Municipal a proceder na concessão de parcelamento da dívida ativa aos contribuintes em débito com o  ﬁsco  municipal. Autor: Executivo Municipal - Prefeito Municipal, Número de Protocolo: 1, Tipo: Simbólica, Sim: 9, Não: 0, 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 de 2021</w:t>
      </w:r>
      <w:r>
        <w:rPr>
          <w:rFonts w:ascii="Arial" w:hAnsi="Arial"/>
          <w:w w:val="115"/>
          <w:sz w:val="24"/>
          <w:szCs w:val="24"/>
        </w:rPr>
        <w:t>,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11/21 - Autoriza o </w:t>
      </w:r>
      <w:r>
        <w:rPr>
          <w:rFonts w:ascii="Arial" w:hAnsi="Arial"/>
          <w:spacing w:val="-3"/>
          <w:w w:val="115"/>
          <w:sz w:val="24"/>
          <w:szCs w:val="24"/>
        </w:rPr>
        <w:t xml:space="preserve">Poder </w:t>
      </w:r>
      <w:r>
        <w:rPr>
          <w:rFonts w:ascii="Arial" w:hAnsi="Arial"/>
          <w:w w:val="115"/>
          <w:sz w:val="24"/>
          <w:szCs w:val="24"/>
        </w:rPr>
        <w:t xml:space="preserve">Executivo Municipal a contratar temporariamente e  sob  regime  emergencial e de excepcional interesse público um </w:t>
      </w:r>
      <w:r>
        <w:rPr>
          <w:rFonts w:ascii="Arial" w:hAnsi="Arial"/>
          <w:spacing w:val="-3"/>
          <w:w w:val="115"/>
          <w:sz w:val="24"/>
          <w:szCs w:val="24"/>
        </w:rPr>
        <w:t xml:space="preserve">Técnico </w:t>
      </w:r>
      <w:r>
        <w:rPr>
          <w:rFonts w:ascii="Arial" w:hAnsi="Arial"/>
          <w:w w:val="115"/>
          <w:sz w:val="24"/>
          <w:szCs w:val="24"/>
        </w:rPr>
        <w:t>Agrícola. Autor: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</w:t>
      </w:r>
      <w:r>
        <w:rPr>
          <w:rFonts w:ascii="Arial" w:hAnsi="Arial"/>
          <w:w w:val="120"/>
          <w:sz w:val="24"/>
          <w:szCs w:val="24"/>
        </w:rPr>
        <w:t xml:space="preserve">Municipal, Número de Protocolo: 12; Matéria não votada – </w:t>
      </w:r>
      <w:r>
        <w:rPr>
          <w:rFonts w:ascii="Arial" w:hAnsi="Arial"/>
          <w:w w:val="120"/>
          <w:sz w:val="24"/>
          <w:szCs w:val="24"/>
        </w:rPr>
        <w:t xml:space="preserve">em função da solicitação de retirada de votação do Presidente da Câmara, a qual foi aprovado em Plenário. </w:t>
      </w:r>
      <w:r>
        <w:rPr>
          <w:rFonts w:ascii="Arial" w:hAnsi="Arial"/>
          <w:b/>
          <w:w w:val="120"/>
          <w:sz w:val="24"/>
          <w:szCs w:val="24"/>
        </w:rPr>
        <w:t>4 - Projeto de Lei Legislativa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1 de 2021</w:t>
      </w:r>
      <w:r>
        <w:rPr>
          <w:rFonts w:ascii="Arial" w:hAnsi="Arial"/>
          <w:w w:val="120"/>
          <w:sz w:val="24"/>
          <w:szCs w:val="24"/>
        </w:rPr>
        <w:t xml:space="preserve">, Dispõe sobre a obrigatoriedade de instalação de banheiros e bebedouros, nas instituições bancárias e cooperativas de crédito que possuam agências localizadas no Município de Três </w:t>
      </w:r>
      <w:r>
        <w:rPr>
          <w:rFonts w:ascii="Arial" w:hAnsi="Arial"/>
          <w:spacing w:val="-3"/>
          <w:w w:val="120"/>
          <w:sz w:val="24"/>
          <w:szCs w:val="24"/>
        </w:rPr>
        <w:t xml:space="preserve">Passos. </w:t>
      </w:r>
      <w:r>
        <w:rPr>
          <w:rFonts w:ascii="Arial" w:hAnsi="Arial"/>
          <w:w w:val="120"/>
          <w:sz w:val="24"/>
          <w:szCs w:val="24"/>
        </w:rPr>
        <w:t xml:space="preserve">Autor: Flavio </w:t>
      </w:r>
      <w:r>
        <w:rPr>
          <w:rFonts w:ascii="Arial" w:hAnsi="Arial"/>
          <w:w w:val="120"/>
          <w:sz w:val="24"/>
          <w:szCs w:val="24"/>
        </w:rPr>
        <w:t>Habitzreiter</w:t>
      </w:r>
      <w:r>
        <w:rPr>
          <w:rFonts w:ascii="Arial" w:hAnsi="Arial"/>
          <w:w w:val="120"/>
          <w:sz w:val="24"/>
          <w:szCs w:val="24"/>
        </w:rPr>
        <w:t xml:space="preserve">, Número de Protocolo: 15, Tipo: Simbólica, Sim: 9, Não: 0, Abstenções: 0, Resultado: Aprovado por unanimidade. </w:t>
      </w:r>
      <w:r>
        <w:rPr>
          <w:rFonts w:ascii="Arial" w:hAnsi="Arial"/>
          <w:b/>
          <w:bCs/>
          <w:w w:val="120"/>
          <w:sz w:val="24"/>
          <w:szCs w:val="24"/>
        </w:rPr>
        <w:t>5 - Acordo dos Líderes de Bancada n</w:t>
      </w:r>
      <w:r>
        <w:rPr>
          <w:rFonts w:ascii="Arial" w:hAnsi="Arial"/>
          <w:b/>
          <w:bCs/>
          <w:strike/>
          <w:w w:val="120"/>
          <w:sz w:val="24"/>
          <w:szCs w:val="24"/>
        </w:rPr>
        <w:t>º</w:t>
      </w:r>
      <w:r>
        <w:rPr>
          <w:rFonts w:ascii="Arial" w:hAnsi="Arial"/>
          <w:b/>
          <w:bCs/>
          <w:w w:val="120"/>
          <w:sz w:val="24"/>
          <w:szCs w:val="24"/>
        </w:rPr>
        <w:t xml:space="preserve"> 1 de 2021</w:t>
      </w:r>
      <w:r>
        <w:rPr>
          <w:rFonts w:ascii="Arial" w:hAnsi="Arial"/>
          <w:w w:val="120"/>
          <w:sz w:val="24"/>
          <w:szCs w:val="24"/>
        </w:rPr>
        <w:t>, Acordo dos Líderes de Bancada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1/21 - Para realização de sessão plenária ordinária em outro dia da semana, com base no art. 74, § 2º do Regimento Interno. Autores: Daiana Bald, Diego Maciel, Flavio </w:t>
      </w:r>
      <w:r>
        <w:rPr>
          <w:rFonts w:ascii="Arial" w:hAnsi="Arial"/>
          <w:w w:val="120"/>
          <w:sz w:val="24"/>
          <w:szCs w:val="24"/>
        </w:rPr>
        <w:t>Habitzreiter</w:t>
      </w:r>
      <w:r>
        <w:rPr>
          <w:rFonts w:ascii="Arial" w:hAnsi="Arial"/>
          <w:w w:val="120"/>
          <w:sz w:val="24"/>
          <w:szCs w:val="24"/>
        </w:rPr>
        <w:t xml:space="preserve">, Jair Locatelli, João Boll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eastAsia="Cambria" w:cs="Cambria" w:ascii="Arial" w:hAnsi="Arial"/>
          <w:w w:val="120"/>
          <w:sz w:val="24"/>
          <w:szCs w:val="24"/>
          <w:lang w:val="pt-PT" w:eastAsia="pt-PT" w:bidi="pt-PT"/>
        </w:rPr>
        <w:t>Paulo</w:t>
      </w:r>
      <w:r>
        <w:rPr>
          <w:rFonts w:ascii="Arial" w:hAnsi="Arial"/>
          <w:w w:val="120"/>
          <w:sz w:val="24"/>
          <w:szCs w:val="24"/>
        </w:rPr>
        <w:t xml:space="preserve"> Sattler, Tipo: Simbólica, Sim: 9, Não: 0, Abstenções: 0, Resultado: Aprovado por unanimidade.</w:t>
      </w:r>
    </w:p>
    <w:p>
      <w:pPr>
        <w:pStyle w:val="Corpodotexto"/>
        <w:spacing w:lineRule="auto" w:line="235"/>
        <w:ind w:left="119" w:right="117" w:hanging="0"/>
        <w:jc w:val="both"/>
        <w:rPr>
          <w:rFonts w:ascii="Arial" w:hAnsi="Arial"/>
          <w:b/>
          <w:b/>
          <w:w w:val="120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19" w:right="117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 xml:space="preserve">Oradores do Expediente: 1 </w:t>
      </w:r>
      <w:r>
        <w:rPr>
          <w:rFonts w:ascii="Arial" w:hAnsi="Arial"/>
          <w:w w:val="110"/>
          <w:sz w:val="24"/>
          <w:szCs w:val="24"/>
        </w:rPr>
        <w:t>- Nader Umar</w:t>
      </w:r>
      <w:r>
        <w:rPr>
          <w:rFonts w:ascii="Arial" w:hAnsi="Arial"/>
          <w:w w:val="120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PSDB; </w:t>
      </w:r>
      <w:r>
        <w:rPr>
          <w:rFonts w:ascii="Arial" w:hAnsi="Arial"/>
          <w:b/>
          <w:w w:val="110"/>
          <w:sz w:val="24"/>
          <w:szCs w:val="24"/>
        </w:rPr>
        <w:t xml:space="preserve">2 </w:t>
      </w:r>
      <w:r>
        <w:rPr>
          <w:rFonts w:ascii="Arial" w:hAnsi="Arial"/>
          <w:w w:val="110"/>
          <w:sz w:val="24"/>
          <w:szCs w:val="24"/>
        </w:rPr>
        <w:t>-  Gilmar  Maier</w:t>
      </w:r>
      <w:r>
        <w:rPr>
          <w:rFonts w:ascii="Arial" w:hAnsi="Arial"/>
          <w:w w:val="120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PT; </w:t>
      </w:r>
      <w:r>
        <w:rPr>
          <w:rFonts w:ascii="Arial" w:hAnsi="Arial"/>
          <w:b/>
          <w:w w:val="110"/>
          <w:sz w:val="24"/>
          <w:szCs w:val="24"/>
        </w:rPr>
        <w:t xml:space="preserve">3 </w:t>
      </w:r>
      <w:r>
        <w:rPr>
          <w:rFonts w:ascii="Arial" w:hAnsi="Arial"/>
          <w:w w:val="110"/>
          <w:sz w:val="24"/>
          <w:szCs w:val="24"/>
        </w:rPr>
        <w:t>-  Edivan Baron</w:t>
      </w:r>
      <w:r>
        <w:rPr>
          <w:rFonts w:ascii="Arial" w:hAnsi="Arial"/>
          <w:w w:val="120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PTB;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w w:val="110"/>
          <w:sz w:val="24"/>
          <w:szCs w:val="24"/>
        </w:rPr>
        <w:t>- João Boll</w:t>
      </w:r>
      <w:r>
        <w:rPr>
          <w:rFonts w:ascii="Arial" w:hAnsi="Arial"/>
          <w:w w:val="120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PP; </w:t>
      </w:r>
      <w:r>
        <w:rPr>
          <w:rFonts w:ascii="Arial" w:hAnsi="Arial"/>
          <w:b/>
          <w:w w:val="110"/>
          <w:sz w:val="24"/>
          <w:szCs w:val="24"/>
        </w:rPr>
        <w:t xml:space="preserve">5 </w:t>
      </w:r>
      <w:r>
        <w:rPr>
          <w:rFonts w:ascii="Arial" w:hAnsi="Arial"/>
          <w:w w:val="110"/>
          <w:sz w:val="24"/>
          <w:szCs w:val="24"/>
        </w:rPr>
        <w:t>- Diego Maciel</w:t>
      </w:r>
      <w:r>
        <w:rPr>
          <w:rFonts w:ascii="Arial" w:hAnsi="Arial"/>
          <w:w w:val="120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PT; </w:t>
      </w:r>
      <w:r>
        <w:rPr>
          <w:rFonts w:ascii="Arial" w:hAnsi="Arial"/>
          <w:b/>
          <w:w w:val="110"/>
          <w:sz w:val="24"/>
          <w:szCs w:val="24"/>
        </w:rPr>
        <w:t xml:space="preserve">6 </w:t>
      </w:r>
      <w:r>
        <w:rPr>
          <w:rFonts w:ascii="Arial" w:hAnsi="Arial"/>
          <w:w w:val="110"/>
          <w:sz w:val="24"/>
          <w:szCs w:val="24"/>
        </w:rPr>
        <w:t xml:space="preserve">- </w:t>
      </w:r>
      <w:r>
        <w:rPr>
          <w:rFonts w:ascii="Arial" w:hAnsi="Arial"/>
          <w:spacing w:val="-3"/>
          <w:w w:val="110"/>
          <w:sz w:val="24"/>
          <w:szCs w:val="24"/>
        </w:rPr>
        <w:t xml:space="preserve">Paulo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w w:val="120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PDT; </w:t>
      </w:r>
      <w:r>
        <w:rPr>
          <w:rFonts w:ascii="Arial" w:hAnsi="Arial"/>
          <w:b/>
          <w:w w:val="110"/>
          <w:sz w:val="24"/>
          <w:szCs w:val="24"/>
        </w:rPr>
        <w:t xml:space="preserve">7 </w:t>
      </w:r>
      <w:r>
        <w:rPr>
          <w:rFonts w:ascii="Arial" w:hAnsi="Arial"/>
          <w:w w:val="110"/>
          <w:sz w:val="24"/>
          <w:szCs w:val="24"/>
        </w:rPr>
        <w:t>- Daiana Bald</w:t>
      </w:r>
      <w:r>
        <w:rPr>
          <w:rFonts w:ascii="Arial" w:hAnsi="Arial"/>
          <w:w w:val="120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MDB; </w:t>
      </w:r>
      <w:r>
        <w:rPr>
          <w:rFonts w:ascii="Arial" w:hAnsi="Arial"/>
          <w:b/>
          <w:w w:val="110"/>
          <w:sz w:val="24"/>
          <w:szCs w:val="24"/>
        </w:rPr>
        <w:t xml:space="preserve">8 </w:t>
      </w:r>
      <w:r>
        <w:rPr>
          <w:rFonts w:ascii="Arial" w:hAnsi="Arial"/>
          <w:w w:val="110"/>
          <w:sz w:val="24"/>
          <w:szCs w:val="24"/>
        </w:rPr>
        <w:t xml:space="preserve">- Luis  da  Silva/PTB ; </w:t>
      </w:r>
      <w:r>
        <w:rPr>
          <w:rFonts w:ascii="Arial" w:hAnsi="Arial"/>
          <w:b/>
          <w:w w:val="110"/>
          <w:sz w:val="24"/>
          <w:szCs w:val="24"/>
        </w:rPr>
        <w:t xml:space="preserve">9 </w:t>
      </w:r>
      <w:r>
        <w:rPr>
          <w:rFonts w:ascii="Arial" w:hAnsi="Arial"/>
          <w:w w:val="110"/>
          <w:sz w:val="24"/>
          <w:szCs w:val="24"/>
        </w:rPr>
        <w:t>-  Jair  Locatelli</w:t>
      </w:r>
      <w:r>
        <w:rPr>
          <w:rFonts w:ascii="Arial" w:hAnsi="Arial"/>
          <w:w w:val="120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PSDB.</w:t>
      </w:r>
    </w:p>
    <w:p>
      <w:pPr>
        <w:pStyle w:val="Corpodotexto"/>
        <w:spacing w:lineRule="auto" w:line="235"/>
        <w:ind w:left="119" w:right="117" w:hanging="0"/>
        <w:jc w:val="both"/>
        <w:rPr>
          <w:rFonts w:ascii="Arial" w:hAnsi="Arial"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19" w:right="117" w:hanging="0"/>
        <w:jc w:val="both"/>
        <w:rPr>
          <w:rFonts w:ascii="Arial" w:hAnsi="Arial"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19" w:right="117" w:hanging="0"/>
        <w:jc w:val="both"/>
        <w:rPr>
          <w:rFonts w:ascii="Arial" w:hAnsi="Arial"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19" w:right="117" w:hanging="0"/>
        <w:jc w:val="both"/>
        <w:rPr/>
      </w:pPr>
      <w:r>
        <w:rPr>
          <w:rFonts w:ascii="Arial" w:hAnsi="Arial"/>
          <w:w w:val="110"/>
          <w:sz w:val="24"/>
          <w:szCs w:val="24"/>
        </w:rPr>
        <w:tab/>
        <w:tab/>
      </w:r>
      <w:r>
        <w:rPr>
          <w:rFonts w:ascii="Arial" w:hAnsi="Arial"/>
          <w:w w:val="110"/>
          <w:sz w:val="24"/>
          <w:szCs w:val="24"/>
        </w:rPr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35"/>
        <w:ind w:left="119" w:right="117" w:hanging="0"/>
        <w:jc w:val="both"/>
        <w:rPr/>
      </w:pPr>
      <w:r>
        <w:rPr>
          <w:rFonts w:ascii="Arial" w:hAnsi="Arial"/>
          <w:w w:val="110"/>
          <w:sz w:val="24"/>
          <w:szCs w:val="24"/>
        </w:rPr>
        <w:tab/>
        <w:tab/>
        <w:t xml:space="preserve">     Presidente</w:t>
        <w:tab/>
        <w:tab/>
        <w:tab/>
        <w:tab/>
        <w:tab/>
        <w:t xml:space="preserve">          Secretário</w:t>
      </w:r>
    </w:p>
    <w:p>
      <w:pPr>
        <w:pStyle w:val="Corpodotexto"/>
        <w:spacing w:lineRule="auto" w:line="235"/>
        <w:ind w:left="119" w:right="117" w:hanging="0"/>
        <w:jc w:val="both"/>
        <w:rPr>
          <w:rFonts w:ascii="Arial" w:hAnsi="Arial"/>
          <w:w w:val="110"/>
          <w:sz w:val="24"/>
          <w:szCs w:val="24"/>
        </w:rPr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20"/>
          <w:pgMar w:left="1200" w:right="1200" w:header="807" w:top="2020" w:footer="907" w:bottom="1100" w:gutter="0"/>
          <w:pgNumType w:fmt="decimal"/>
          <w:formProt w:val="false"/>
          <w:textDirection w:val="lrTb"/>
        </w:sectPr>
      </w:pP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>
          <w:w w:val="115"/>
          <w:sz w:val="16"/>
        </w:rPr>
      </w:pPr>
      <w:r>
        <w:rPr/>
      </w:r>
    </w:p>
    <w:sectPr>
      <w:headerReference w:type="default" r:id="rId4"/>
      <w:footerReference w:type="default" r:id="rId5"/>
      <w:type w:val="continuous"/>
      <w:pgSz w:w="11906" w:h="16820"/>
      <w:pgMar w:left="1200" w:right="1200" w:header="807" w:top="2020" w:footer="907" w:bottom="110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1299845</wp:posOffset>
              </wp:positionH>
              <wp:positionV relativeFrom="page">
                <wp:posOffset>9982200</wp:posOffset>
              </wp:positionV>
              <wp:extent cx="3481070" cy="127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2.35pt,786pt" to="492.85pt,786pt" stroked="t" style="position:absolute;mso-position-horizontal-relative:page;mso-position-vertical-relative:page">
              <v:stroke color="black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20"/>
                              <w:sz w:val="16"/>
                            </w:rPr>
                            <w:t xml:space="preserve">Rua Salgado Filho, 79 - Três Passos RS Tel.: (55) 3522-1210 </w:t>
                          </w:r>
                        </w:p>
                        <w:p>
                          <w:pPr>
                            <w:pStyle w:val="Contedodoquadro"/>
                            <w:spacing w:before="16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 xml:space="preserve">http://www.trespassos.rs.leg.br </w:t>
                            </w:r>
                          </w:hyperlink>
                          <w:r>
                            <w:rPr>
                              <w:i/>
                              <w:w w:val="120"/>
                              <w:sz w:val="16"/>
                            </w:rPr>
                            <w:t xml:space="preserve">- E- mail: </w:t>
                          </w:r>
                          <w:hyperlink r:id="rId2"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 xml:space="preserve">camara@trespassos.rs.leg.br </w:t>
                            </w:r>
                          </w:hyperlink>
                          <w:r>
                            <w:rPr>
                              <w:i/>
                              <w:w w:val="120"/>
                              <w:sz w:val="16"/>
                            </w:rPr>
                            <w:t>09/02/2021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6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20"/>
                        <w:sz w:val="16"/>
                      </w:rPr>
                      <w:t xml:space="preserve">Rua Salgado Filho, 79 - Três Passos RS Tel.: (55) 3522-1210 </w:t>
                    </w:r>
                  </w:p>
                  <w:p>
                    <w:pPr>
                      <w:pStyle w:val="Contedodoquadro"/>
                      <w:spacing w:before="16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20"/>
                          <w:sz w:val="16"/>
                        </w:rPr>
                        <w:t xml:space="preserve">http://www.trespassos.rs.leg.br </w:t>
                      </w:r>
                    </w:hyperlink>
                    <w:r>
                      <w:rPr>
                        <w:i/>
                        <w:w w:val="120"/>
                        <w:sz w:val="16"/>
                      </w:rPr>
                      <w:t xml:space="preserve">- E- mail: </w:t>
                    </w:r>
                    <w:hyperlink r:id="rId4">
                      <w:r>
                        <w:rPr>
                          <w:i/>
                          <w:w w:val="120"/>
                          <w:sz w:val="16"/>
                        </w:rPr>
                        <w:t xml:space="preserve">camara@trespassos.rs.leg.br </w:t>
                      </w:r>
                    </w:hyperlink>
                    <w:r>
                      <w:rPr>
                        <w:i/>
                        <w:w w:val="120"/>
                        <w:sz w:val="16"/>
                      </w:rPr>
                      <w:t>09/02/2021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09/02/2021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6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09/02/2021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82600" cy="144145"/>
              <wp:effectExtent l="0" t="0" r="0" b="0"/>
              <wp:wrapNone/>
              <wp:docPr id="7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8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16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1299845</wp:posOffset>
              </wp:positionH>
              <wp:positionV relativeFrom="page">
                <wp:posOffset>9982200</wp:posOffset>
              </wp:positionV>
              <wp:extent cx="3481070" cy="127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2.35pt,786pt" to="492.85pt,786pt" stroked="t" style="position:absolute;mso-position-horizontal-relative:page;mso-position-vertical-relative:page">
              <v:stroke color="black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1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20"/>
                              <w:sz w:val="16"/>
                            </w:rPr>
                            <w:t xml:space="preserve">Rua Salgado Filho, 79 - Três Passos RS Tel.: (55) 3522-1210 </w:t>
                          </w:r>
                        </w:p>
                        <w:p>
                          <w:pPr>
                            <w:pStyle w:val="Contedodoquadro"/>
                            <w:spacing w:before="16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 xml:space="preserve">http://www.trespassos.rs.leg.br </w:t>
                            </w:r>
                          </w:hyperlink>
                          <w:r>
                            <w:rPr>
                              <w:i/>
                              <w:w w:val="120"/>
                              <w:sz w:val="16"/>
                            </w:rPr>
                            <w:t xml:space="preserve">- E- mail: </w:t>
                          </w:r>
                          <w:hyperlink r:id="rId2"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 xml:space="preserve">camara@trespassos.rs.leg.br </w:t>
                            </w:r>
                          </w:hyperlink>
                          <w:r>
                            <w:rPr>
                              <w:i/>
                              <w:w w:val="120"/>
                              <w:sz w:val="16"/>
                            </w:rPr>
                            <w:t>09/02/2021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6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20"/>
                        <w:sz w:val="16"/>
                      </w:rPr>
                      <w:t xml:space="preserve">Rua Salgado Filho, 79 - Três Passos RS Tel.: (55) 3522-1210 </w:t>
                    </w:r>
                  </w:p>
                  <w:p>
                    <w:pPr>
                      <w:pStyle w:val="Contedodoquadro"/>
                      <w:spacing w:before="16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20"/>
                          <w:sz w:val="16"/>
                        </w:rPr>
                        <w:t xml:space="preserve">http://www.trespassos.rs.leg.br </w:t>
                      </w:r>
                    </w:hyperlink>
                    <w:r>
                      <w:rPr>
                        <w:i/>
                        <w:w w:val="120"/>
                        <w:sz w:val="16"/>
                      </w:rPr>
                      <w:t xml:space="preserve">- E- mail: </w:t>
                    </w:r>
                    <w:hyperlink r:id="rId4">
                      <w:r>
                        <w:rPr>
                          <w:i/>
                          <w:w w:val="120"/>
                          <w:sz w:val="16"/>
                        </w:rPr>
                        <w:t xml:space="preserve">camara@trespassos.rs.leg.br </w:t>
                      </w:r>
                    </w:hyperlink>
                    <w:r>
                      <w:rPr>
                        <w:i/>
                        <w:w w:val="120"/>
                        <w:sz w:val="16"/>
                      </w:rPr>
                      <w:t>09/02/2021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3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09/02/2021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6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09/02/2021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82600" cy="144145"/>
              <wp:effectExtent l="0" t="0" r="0" b="0"/>
              <wp:wrapNone/>
              <wp:docPr id="14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8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16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1282700</wp:posOffset>
              </wp:positionV>
              <wp:extent cx="4693285" cy="127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4.35pt,101pt" to="560.85pt,101pt" stroked="t" style="position:absolute;mso-position-horizontal-relative:page;mso-position-vertical-relative:page">
              <v:stroke color="black" weight="9360" joinstyle="round" endcap="flat"/>
              <v:fill o:detectmouseclick="t" on="false"/>
            </v:line>
          </w:pict>
        </mc:Fallback>
      </mc:AlternateContent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1976755</wp:posOffset>
              </wp:positionH>
              <wp:positionV relativeFrom="page">
                <wp:posOffset>647065</wp:posOffset>
              </wp:positionV>
              <wp:extent cx="4001770" cy="38862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77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8" w:right="8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 xml:space="preserve">Câmara Municipal de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Três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Passos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0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11" w:after="0"/>
                            <w:ind w:left="8" w:right="2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E6E6E"/>
                              <w:w w:val="120"/>
                              <w:sz w:val="20"/>
                            </w:rPr>
                            <w:t>Sistema de Apoio ao Processo 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15.1pt;height:30.6pt;mso-wrap-distance-left:9pt;mso-wrap-distance-right:9pt;mso-wrap-distance-top:0pt;mso-wrap-distance-bottom:0pt;margin-top:50.95pt;mso-position-vertical-relative:page;margin-left:155.6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0" w:after="0"/>
                      <w:ind w:left="8" w:right="8" w:hanging="0"/>
                      <w:jc w:val="center"/>
                      <w:rPr>
                        <w:rFonts w:ascii="Trebuchet MS" w:hAnsi="Trebuchet MS"/>
                        <w:b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 xml:space="preserve">Câmara Municipal de 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25"/>
                        <w:sz w:val="28"/>
                      </w:rPr>
                      <w:t xml:space="preserve">Três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5"/>
                        <w:sz w:val="28"/>
                      </w:rPr>
                      <w:t xml:space="preserve">Passos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60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11" w:after="0"/>
                      <w:ind w:left="8" w:right="2" w:hanging="0"/>
                      <w:jc w:val="center"/>
                      <w:rPr>
                        <w:rFonts w:ascii="Trebuchet MS" w:hAnsi="Trebuchet MS"/>
                        <w:b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6E6E6E"/>
                        <w:w w:val="120"/>
                        <w:sz w:val="20"/>
                      </w:rPr>
                      <w:t>Sistema de Apoio ao Processo Legislativo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1282700</wp:posOffset>
              </wp:positionV>
              <wp:extent cx="4693285" cy="127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3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4.35pt,101pt" to="560.85pt,101pt" stroked="t" style="position:absolute;mso-position-horizontal-relative:page;mso-position-vertical-relative:page">
              <v:stroke color="black" weight="9360" joinstyle="round" endcap="flat"/>
              <v:fill o:detectmouseclick="t" on="false"/>
            </v:line>
          </w:pict>
        </mc:Fallback>
      </mc:AlternateContent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9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1976755</wp:posOffset>
              </wp:positionH>
              <wp:positionV relativeFrom="page">
                <wp:posOffset>647065</wp:posOffset>
              </wp:positionV>
              <wp:extent cx="4001770" cy="388620"/>
              <wp:effectExtent l="0" t="0" r="0" b="0"/>
              <wp:wrapNone/>
              <wp:docPr id="10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77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8" w:right="8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 xml:space="preserve">Câmara Municipal de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Três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Passos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0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11" w:after="0"/>
                            <w:ind w:left="8" w:right="2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E6E6E"/>
                              <w:w w:val="120"/>
                              <w:sz w:val="20"/>
                            </w:rPr>
                            <w:t>Sistema de Apoio ao Processo 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15.1pt;height:30.6pt;mso-wrap-distance-left:9pt;mso-wrap-distance-right:9pt;mso-wrap-distance-top:0pt;mso-wrap-distance-bottom:0pt;margin-top:50.95pt;mso-position-vertical-relative:page;margin-left:155.6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0" w:after="0"/>
                      <w:ind w:left="8" w:right="8" w:hanging="0"/>
                      <w:jc w:val="center"/>
                      <w:rPr>
                        <w:rFonts w:ascii="Trebuchet MS" w:hAnsi="Trebuchet MS"/>
                        <w:b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 xml:space="preserve">Câmara Municipal de 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25"/>
                        <w:sz w:val="28"/>
                      </w:rPr>
                      <w:t xml:space="preserve">Três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5"/>
                        <w:sz w:val="28"/>
                      </w:rPr>
                      <w:t xml:space="preserve">Passos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60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11" w:after="0"/>
                      <w:ind w:left="8" w:right="2" w:hanging="0"/>
                      <w:jc w:val="center"/>
                      <w:rPr>
                        <w:rFonts w:ascii="Trebuchet MS" w:hAnsi="Trebuchet MS"/>
                        <w:b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6E6E6E"/>
                        <w:w w:val="120"/>
                        <w:sz w:val="20"/>
                      </w:rPr>
                      <w:t>Sistema de Apoio ao Processo 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1" w:after="0"/>
      <w:ind w:left="8" w:right="0" w:hanging="0"/>
      <w:outlineLvl w:val="1"/>
    </w:pPr>
    <w:rPr>
      <w:rFonts w:ascii="Trebuchet MS" w:hAnsi="Trebuchet MS" w:eastAsia="Trebuchet MS" w:cs="Trebuchet MS"/>
      <w:b/>
      <w:bCs/>
      <w:sz w:val="20"/>
      <w:szCs w:val="20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/>
    <w:rPr>
      <w:lang w:val="pt-PT" w:eastAsia="pt-PT" w:bidi="pt-PT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LibreOffice/7.0.1.2$Windows_X86_64 LibreOffice_project/7cbcfc562f6eb6708b5ff7d7397325de9e764452</Application>
  <Pages>2</Pages>
  <Words>707</Words>
  <Characters>3895</Characters>
  <CharactersWithSpaces>4681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2021-02-10T12:03:32Z</dcterms:created>
  <dc:creator/>
  <dc:description/>
  <dc:language>pt-BR</dc:language>
  <cp:lastModifiedBy/>
  <dcterms:modified xsi:type="dcterms:W3CDTF">2021-02-10T10:49:03Z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2021-02-09T00:00:00Z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2021-02-09T00:00:00Z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