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0" allowOverlap="1" relativeHeight="7">
            <wp:simplePos x="0" y="0"/>
            <wp:positionH relativeFrom="column">
              <wp:posOffset>2715260</wp:posOffset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______________________________________________________________________</w:t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 xml:space="preserve">SESSÃO ORDINÁRIA DO DIA </w:t>
      </w:r>
      <w:r>
        <w:rPr>
          <w:color w:val="0000FF"/>
          <w:sz w:val="32"/>
          <w:szCs w:val="32"/>
        </w:rPr>
        <w:t>16</w:t>
      </w:r>
      <w:r>
        <w:rPr>
          <w:color w:val="0000FF"/>
          <w:sz w:val="32"/>
          <w:szCs w:val="32"/>
        </w:rPr>
        <w:t xml:space="preserve"> DE AGOSTO DE 2021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INVOCANDO A PROTEÇÃO DE DEUS, DECLARO ABERTOS OS TRABALHOS DA PRESENTE SESSÃO.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CONVIDO O SENHOR SECRETÁRIO PARA QUE FAÇA A LEITURA DA ATA DA SESSÃO ANTERIOR.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szCs w:val="28"/>
        </w:rPr>
        <w:t>COLOCO EM VOTAÇÃO A ATA DA SESSÃO ANTERIOR.</w:t>
      </w:r>
    </w:p>
    <w:p>
      <w:pPr>
        <w:pStyle w:val="BodyText2"/>
        <w:rPr/>
      </w:pP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tabs>
          <w:tab w:val="clear" w:pos="720"/>
          <w:tab w:val="left" w:pos="786" w:leader="none"/>
        </w:tabs>
        <w:rPr/>
      </w:pPr>
      <w:r>
        <w:rPr>
          <w:b/>
          <w:bCs/>
          <w:szCs w:val="28"/>
        </w:rPr>
        <w:t>_____________________________________________________________________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b/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</w:rPr>
        <w:t>CONVIDO O SENHOR SECRETÁRIO PARA QUE FAÇA A LEITURA DO EXPEDIENTE: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CORRESPONDÊNCIAS RECEBIDAS E EXPEDIDAS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*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 xml:space="preserve">MENSAGEM RETIFICATIVA AO PROJETO DE LEI Nº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49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/21</w:t>
      </w:r>
    </w:p>
    <w:p>
      <w:pPr>
        <w:pStyle w:val="Normal"/>
        <w:tabs>
          <w:tab w:val="clear" w:pos="720"/>
          <w:tab w:val="left" w:pos="675" w:leader="none"/>
          <w:tab w:val="left" w:pos="735" w:leader="none"/>
        </w:tabs>
        <w:ind w:left="567" w:hanging="0"/>
        <w:jc w:val="both"/>
        <w:rPr/>
      </w:pPr>
      <w:r>
        <w:rPr>
          <w:bCs/>
          <w:sz w:val="28"/>
          <w:szCs w:val="28"/>
        </w:rPr>
        <w:t>* INDICAÇ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ÃO E REQUERIMENTO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32"/>
          <w:szCs w:val="32"/>
        </w:rPr>
        <w:t xml:space="preserve">ORDEM DO DIA: 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b/>
          <w:bCs/>
          <w:color w:val="0000FF"/>
          <w:sz w:val="32"/>
          <w:szCs w:val="32"/>
        </w:rPr>
        <w:t>MATÉRIA</w:t>
      </w:r>
      <w:r>
        <w:rPr>
          <w:b/>
          <w:bCs/>
          <w:color w:val="0000FF"/>
          <w:sz w:val="32"/>
          <w:szCs w:val="32"/>
        </w:rPr>
        <w:t>S</w:t>
      </w:r>
      <w:r>
        <w:rPr>
          <w:b/>
          <w:bCs/>
          <w:color w:val="0000FF"/>
          <w:sz w:val="32"/>
          <w:szCs w:val="32"/>
        </w:rPr>
        <w:t xml:space="preserve"> PARA DISCUSSÃO E VOTAÇÃO: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Jair Locatelli, Daiana Bald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Gilmar Maier</w:t>
      </w:r>
      <w:r>
        <w:rPr>
          <w:b/>
          <w:bCs/>
          <w:color w:val="0000FF"/>
          <w:sz w:val="28"/>
          <w:szCs w:val="28"/>
        </w:rPr>
        <w:t>, E DA COMISSÃO DE ORÇAMENTO, FINANÇAS E INFRAESTRUTURA URBANA E RURAL, através de seus membros: Edivan Baron e Daiana Bald, emitem PARECERES FAVORÁVEIS ao Projeto de Lei Complementar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6/21 -  </w:t>
      </w:r>
      <w:r>
        <w:rPr>
          <w:b/>
          <w:bCs/>
          <w:color w:val="auto"/>
          <w:sz w:val="28"/>
          <w:szCs w:val="28"/>
        </w:rPr>
        <w:t>Altera o § 2º do artigo 157 da Lei Complementar nº 62, de 21 de dezembro de 2020 – Código de Meio Ambiente e de Posturas de Três Passos/RS.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A alteração é no sentido de que os cães encontrados nas ruas e recolhidos pela Prefeitura Municipal, caso não sejam retirados, serão encaminhados para adoção.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COLOCO EM DISCUSSÃO O PROJETO DE LEI COMPLEMENTAR Nº 6/21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COLOCO EM VOTAÇÃO (NOMINAL) O PROJETO DE LEI COMPLEMENTAR Nº </w:t>
      </w: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/21, POIS CONFORME DISPÕE O REGIMENTO INTERNO, A VOTAÇÃO DESTA MATÉRIA EXIGE QUORUM </w:t>
      </w:r>
      <w:r>
        <w:rPr>
          <w:b/>
          <w:bCs/>
          <w:color w:val="00000A"/>
          <w:sz w:val="28"/>
          <w:szCs w:val="28"/>
        </w:rPr>
        <w:t>DE MAIORIA ABSOLUTA</w:t>
      </w:r>
      <w:r>
        <w:rPr>
          <w:b/>
          <w:bCs/>
          <w:sz w:val="28"/>
          <w:szCs w:val="28"/>
        </w:rPr>
        <w:t xml:space="preserve"> DOS MEMBROS DA CÂMARA, OU SEJA, NO MÍNIMO </w:t>
      </w:r>
      <w:r>
        <w:rPr>
          <w:rFonts w:eastAsia="Times New Roman" w:cs="Times New Roman"/>
          <w:b/>
          <w:bCs/>
          <w:color w:val="00000A"/>
          <w:kern w:val="0"/>
          <w:sz w:val="28"/>
          <w:szCs w:val="28"/>
          <w:lang w:val="pt-BR" w:eastAsia="pt-BR" w:bidi="ar-SA"/>
        </w:rPr>
        <w:t>SEIS</w:t>
      </w:r>
      <w:r>
        <w:rPr>
          <w:b/>
          <w:bCs/>
          <w:sz w:val="28"/>
          <w:szCs w:val="28"/>
        </w:rPr>
        <w:t xml:space="preserve"> VOTOS FAVORÁVEIS PARA SERA APROVADA.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NO PROCESSO DE VOTAÇÃO NOMINAL CADA VEREADOR DEVE EXPRESSAR O SEU VOTO, DIZENDO “SIM” SE FAVORÁVEL AO PROJETO OU “NÃO” SE CONTRÁRIO AO PROJETO.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left="540" w:hanging="0"/>
        <w:jc w:val="both"/>
        <w:rPr/>
      </w:pPr>
      <w:r>
        <w:rPr>
          <w:b/>
          <w:color w:val="00000A"/>
          <w:sz w:val="28"/>
          <w:szCs w:val="24"/>
        </w:rPr>
        <w:t>DAIANA BALD</w:t>
      </w:r>
      <w:r>
        <w:rPr>
          <w:b/>
          <w:sz w:val="28"/>
        </w:rPr>
        <w:t xml:space="preserve"> –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DIEGO MACIEL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EDIVAN BARON - VOTO</w:t>
      </w:r>
    </w:p>
    <w:p>
      <w:pPr>
        <w:pStyle w:val="Normal"/>
        <w:ind w:left="540" w:hanging="0"/>
        <w:jc w:val="both"/>
        <w:rPr/>
      </w:pPr>
      <w:r>
        <w:rPr>
          <w:b/>
          <w:color w:val="00000A"/>
          <w:sz w:val="28"/>
          <w:szCs w:val="24"/>
        </w:rPr>
        <w:t>FLAVIO HABITZREITER</w:t>
      </w:r>
      <w:r>
        <w:rPr>
          <w:b/>
          <w:sz w:val="28"/>
        </w:rPr>
        <w:t xml:space="preserve"> - VOTO</w:t>
      </w:r>
    </w:p>
    <w:p>
      <w:pPr>
        <w:pStyle w:val="Normal"/>
        <w:ind w:left="540" w:hanging="0"/>
        <w:jc w:val="both"/>
        <w:rPr/>
      </w:pPr>
      <w:r>
        <w:rPr>
          <w:b/>
          <w:color w:val="00000A"/>
          <w:sz w:val="28"/>
          <w:szCs w:val="24"/>
        </w:rPr>
        <w:t xml:space="preserve">GILMAR MAIER </w:t>
      </w:r>
      <w:r>
        <w:rPr>
          <w:b/>
          <w:sz w:val="28"/>
        </w:rPr>
        <w:t>- VOTO</w:t>
      </w:r>
    </w:p>
    <w:p>
      <w:pPr>
        <w:pStyle w:val="Normal"/>
        <w:ind w:left="540" w:hanging="0"/>
        <w:jc w:val="both"/>
        <w:rPr/>
      </w:pPr>
      <w:r>
        <w:rPr>
          <w:b/>
          <w:color w:val="00000A"/>
          <w:sz w:val="28"/>
          <w:szCs w:val="24"/>
        </w:rPr>
        <w:t>INGOMAR SANDTNER</w:t>
      </w:r>
      <w:r>
        <w:rPr>
          <w:b/>
          <w:sz w:val="28"/>
        </w:rPr>
        <w:t xml:space="preserve"> –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JAIR LOCATELLI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JOÃO BOLL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LUIS DA SILVA –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OSVALDIR URNAU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PAULO SATTLER - VOTO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VOTOS FAVORÁVEIS: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VOTOS CONTRÁRIOS: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RESULTADO DA VOTAÇÃO: </w:t>
      </w:r>
      <w:r>
        <w:rPr>
          <w:rFonts w:eastAsia="Times New Roman" w:cs="Times New Roman"/>
          <w:b/>
          <w:bCs/>
          <w:color w:val="0070C0"/>
          <w:kern w:val="0"/>
          <w:sz w:val="28"/>
          <w:szCs w:val="28"/>
          <w:shd w:fill="auto" w:val="clear"/>
          <w:lang w:val="pt-BR" w:eastAsia="pt-BR" w:bidi="ar-SA"/>
        </w:rPr>
        <w:t xml:space="preserve"> (APROVADO OU REJEITADO)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sz w:val="32"/>
          <w:szCs w:val="32"/>
        </w:rPr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Jair Locatelli, Daiana Bald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Gilmar Maier</w:t>
      </w:r>
      <w:r>
        <w:rPr>
          <w:b/>
          <w:bCs/>
          <w:color w:val="0000FF"/>
          <w:sz w:val="28"/>
          <w:szCs w:val="28"/>
        </w:rPr>
        <w:t>, E DA COMISSÃO DE ORÇAMENTO, FINANÇAS E INFRAESTRUTURA URBANA E RURAL, através de seus membros: Edivan Baron e Daiana Bald, emitem PARECERES FAVORÁVEIS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49/21 -  </w:t>
      </w:r>
      <w:r>
        <w:rPr>
          <w:b/>
          <w:bCs/>
          <w:color w:val="auto"/>
          <w:sz w:val="28"/>
          <w:szCs w:val="28"/>
        </w:rPr>
        <w:t>Autoriza o Poder Executivo proceder na contratação emergencial de até 06 (seis) agentes comunitários de saúde, com carga horária semanal de 40 horas e remuneração conforme piso nacional da categoria.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A contratação temporária se justifica tendo em vista que as agentes de saúde que cobrem as áreas 11, 13, 14, 38, 39 e 46 estão ao final de seu contrato, o qual tem validade em meados de junho do corrente ano, não sendo mais possível a prorrogação.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Já em relação a área 39, a servidora recentemente solicitou sua demissão. 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COLOCO EM DISCUSSÃO O PROJETO DE LEI Nº 49/21,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JUNTAMENTE COM A MENSAGEM RETIFICATIVA.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49</w:t>
      </w:r>
      <w:r>
        <w:rPr>
          <w:b/>
          <w:bCs/>
          <w:sz w:val="28"/>
          <w:szCs w:val="28"/>
        </w:rPr>
        <w:t>/2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JUNTAMENTE COM A MENSAGEM RETIFICATIVA.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____________________________________________________________________</w:t>
      </w:r>
    </w:p>
    <w:p>
      <w:pPr>
        <w:pStyle w:val="Normal"/>
        <w:jc w:val="both"/>
        <w:rPr>
          <w:sz w:val="32"/>
          <w:szCs w:val="32"/>
        </w:rPr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Jair Locatelli, Daiana Bald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Gilmar Maier</w:t>
      </w:r>
      <w:r>
        <w:rPr>
          <w:b/>
          <w:bCs/>
          <w:color w:val="0000FF"/>
          <w:sz w:val="28"/>
          <w:szCs w:val="28"/>
        </w:rPr>
        <w:t>, E DA COMISSÃO DE ORÇAMENTO, FINANÇAS E INFRAESTRUTURA URBANA E RURAL, através de seus membros: Edivan Baron e Daiana Bald, emitem PARECERES FAVORÁVEIS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59/21 -  </w:t>
      </w:r>
      <w:r>
        <w:rPr>
          <w:b/>
          <w:bCs/>
          <w:color w:val="auto"/>
          <w:sz w:val="28"/>
          <w:szCs w:val="28"/>
        </w:rPr>
        <w:t xml:space="preserve">Altera a Lei Municipal nº 5638, de 06 de julho de 2021. 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A alteração é no “caput” do art. 8º da referida Lei, para que o retorno/pagamento dos valores financiados pelo(s) agricultor(es) ao FAPER possa ser de forma parcelada, dividindo-se o valor total de URM`s financiadas em até 36 parcelas mensais, com até 6 meses de carência.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Pela redação atual da lei, subentende-se que as parcelas serão dividias em URM, quando a intenção é transformar o valor total financiado, que poderá ser de até 3 mil URMs, em moeda corrente nacional, e parcelar o valor em até 36 vezes.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COLOCO EM DISCUSSÃO O PROJETO DE LEI Nº 59/21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59</w:t>
      </w:r>
      <w:r>
        <w:rPr>
          <w:b/>
          <w:bCs/>
          <w:sz w:val="28"/>
          <w:szCs w:val="28"/>
        </w:rPr>
        <w:t>/2</w:t>
      </w:r>
      <w:r>
        <w:rPr>
          <w:b/>
          <w:bCs/>
          <w:sz w:val="28"/>
          <w:szCs w:val="28"/>
        </w:rPr>
        <w:t>1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i/>
          <w:color w:val="auto"/>
          <w:kern w:val="0"/>
          <w:sz w:val="28"/>
          <w:szCs w:val="28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_____________________________________________________________________</w:t>
      </w:r>
    </w:p>
    <w:p>
      <w:pPr>
        <w:pStyle w:val="Normal"/>
        <w:jc w:val="both"/>
        <w:rPr>
          <w:sz w:val="32"/>
          <w:szCs w:val="32"/>
        </w:rPr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Jair Locatelli, Daiana Bald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Gilmar Maier</w:t>
      </w:r>
      <w:r>
        <w:rPr>
          <w:b/>
          <w:bCs/>
          <w:color w:val="0000FF"/>
          <w:sz w:val="28"/>
          <w:szCs w:val="28"/>
        </w:rPr>
        <w:t>, E DA COMISSÃO DE ORÇAMENTO, FINANÇAS E INFRAESTRUTURA URBANA E RURAL, através de seus membros: Edivan Baron e Daiana Bald, emitem PARECERES FAVORÁVEIS ao Projeto de Lei Legislativa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13</w:t>
      </w:r>
      <w:r>
        <w:rPr>
          <w:b/>
          <w:bCs/>
          <w:color w:val="0000FF"/>
          <w:sz w:val="28"/>
          <w:szCs w:val="28"/>
        </w:rPr>
        <w:t xml:space="preserve">/21 -  </w:t>
      </w:r>
      <w:r>
        <w:rPr>
          <w:b/>
          <w:bCs/>
          <w:color w:val="auto"/>
          <w:sz w:val="28"/>
          <w:szCs w:val="28"/>
        </w:rPr>
        <w:t>Altera a Lei Municipal nº 4.039/2006, que dispõe sobre a denominação de logradouros e equipamentos públicos.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As alterações são no sentido de que não se vê motivo para o aguardo do transcurso de prazo de 12 meses após o falecimento de alguém para que se possa fazer uma homenagem com o seu nome a algum logradouro ou equipamento público.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Também visa a tornar mais célere o processo de denominação de logradouros públicos, retirando a condição obrigatória de manifestação da comunidade, mas mantendo a necessidade de considerar esta manifestação, quando ela existir. 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COLOCO EM DISCUSSÃO O PROJETO DE LEI LEGISLATIVA Nº 13/21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COLOCO EM VOTAÇÃO O PROJETO DE LEI </w:t>
      </w:r>
      <w:r>
        <w:rPr>
          <w:b/>
          <w:bCs/>
          <w:sz w:val="28"/>
          <w:szCs w:val="28"/>
        </w:rPr>
        <w:t xml:space="preserve">LEGISLATIVA </w:t>
      </w:r>
      <w:r>
        <w:rPr>
          <w:b/>
          <w:bCs/>
          <w:sz w:val="28"/>
          <w:szCs w:val="28"/>
        </w:rPr>
        <w:t>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13</w:t>
      </w:r>
      <w:r>
        <w:rPr>
          <w:b/>
          <w:bCs/>
          <w:sz w:val="28"/>
          <w:szCs w:val="28"/>
        </w:rPr>
        <w:t>/2</w:t>
      </w:r>
      <w:r>
        <w:rPr>
          <w:b/>
          <w:bCs/>
          <w:sz w:val="28"/>
          <w:szCs w:val="28"/>
        </w:rPr>
        <w:t>1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rFonts w:eastAsia="Times New Roman" w:cs="Times New Roman"/>
          <w:b w:val="false"/>
          <w:bCs w:val="false"/>
          <w:i/>
          <w:color w:val="auto"/>
          <w:kern w:val="0"/>
          <w:sz w:val="28"/>
          <w:szCs w:val="28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_____________________________________________________________________</w:t>
      </w:r>
    </w:p>
    <w:p>
      <w:pPr>
        <w:pStyle w:val="Normal"/>
        <w:jc w:val="both"/>
        <w:rPr>
          <w:sz w:val="32"/>
          <w:szCs w:val="32"/>
        </w:rPr>
      </w:pPr>
      <w:r>
        <w:rPr>
          <w:b/>
          <w:bCs/>
          <w:color w:val="0000FF"/>
          <w:sz w:val="32"/>
          <w:szCs w:val="32"/>
        </w:rPr>
        <w:t>MATÉRIAS PARA DISCUSSÃO PRÉVIA: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Jair Locatelli, Daiana Bald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Diego Maciel</w:t>
      </w:r>
      <w:r>
        <w:rPr>
          <w:b/>
          <w:bCs/>
          <w:color w:val="0000FF"/>
          <w:sz w:val="28"/>
          <w:szCs w:val="28"/>
        </w:rPr>
        <w:t xml:space="preserve">, E DA COMISSÃO DE ORÇAMENTO, FINANÇAS E INFRAESTRUTURA URBANA E RURAL, através de seus membros: </w:t>
      </w:r>
      <w:r>
        <w:rPr>
          <w:b/>
          <w:bCs/>
          <w:color w:val="0000FF"/>
          <w:sz w:val="28"/>
          <w:szCs w:val="28"/>
        </w:rPr>
        <w:t>Flavio Habitzreiter, João Boll e</w:t>
      </w:r>
      <w:r>
        <w:rPr>
          <w:b/>
          <w:bCs/>
          <w:color w:val="0000FF"/>
          <w:sz w:val="28"/>
          <w:szCs w:val="28"/>
        </w:rPr>
        <w:t xml:space="preserve"> Edivan Baron, emitem PARECERES FAVORÁVEIS ao Projeto de Lei Complementar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5</w:t>
      </w:r>
      <w:r>
        <w:rPr>
          <w:b/>
          <w:bCs/>
          <w:color w:val="0000FF"/>
          <w:sz w:val="28"/>
          <w:szCs w:val="28"/>
        </w:rPr>
        <w:t xml:space="preserve">/21 - </w:t>
      </w:r>
      <w:r>
        <w:rPr>
          <w:b/>
          <w:bCs/>
          <w:color w:val="auto"/>
          <w:sz w:val="28"/>
          <w:szCs w:val="28"/>
        </w:rPr>
        <w:t>Inclui os artigos 89-A e 89-B, junto ao Capítulo II do Título III da Lei Complementar Municipal nº 62, de 21 de dezembro de 2020, que institui o Novo Código de Posturas do Município de Três Passos/RS.</w:t>
      </w:r>
    </w:p>
    <w:p>
      <w:pPr>
        <w:pStyle w:val="Normal"/>
        <w:jc w:val="both"/>
        <w:rPr>
          <w:sz w:val="32"/>
          <w:szCs w:val="32"/>
        </w:rPr>
      </w:pPr>
      <w:r>
        <w:rPr>
          <w:b/>
          <w:bCs/>
          <w:color w:val="auto"/>
          <w:sz w:val="28"/>
          <w:szCs w:val="28"/>
        </w:rPr>
        <w:t xml:space="preserve">O objetivo é instituir penalidades pelo abandono de cabos e fios soltos em postes, após as empresas de energia, telefonia, tv a cabo, internet, dentre outras, realizarem reparos, trocas e substituições. </w:t>
      </w:r>
    </w:p>
    <w:p>
      <w:pPr>
        <w:pStyle w:val="Normal"/>
        <w:jc w:val="both"/>
        <w:rPr>
          <w:sz w:val="32"/>
          <w:szCs w:val="32"/>
        </w:rPr>
      </w:pPr>
      <w:r>
        <w:rPr>
          <w:b/>
          <w:bCs/>
          <w:color w:val="auto"/>
          <w:sz w:val="28"/>
          <w:szCs w:val="28"/>
        </w:rPr>
        <w:t>Foi apresentado o</w:t>
      </w:r>
      <w:r>
        <w:rPr>
          <w:b/>
          <w:bCs/>
          <w:color w:val="auto"/>
          <w:sz w:val="28"/>
          <w:szCs w:val="28"/>
        </w:rPr>
        <w:t xml:space="preserve"> Substitutivo nº 2 de 2021, ao projeto de lei complementar nº 5/21, </w:t>
      </w:r>
      <w:r>
        <w:rPr>
          <w:b/>
          <w:bCs/>
          <w:color w:val="auto"/>
          <w:sz w:val="28"/>
          <w:szCs w:val="28"/>
        </w:rPr>
        <w:t>a</w:t>
      </w:r>
      <w:r>
        <w:rPr>
          <w:b/>
          <w:bCs/>
          <w:color w:val="auto"/>
          <w:sz w:val="28"/>
          <w:szCs w:val="28"/>
        </w:rPr>
        <w:t>crescenta</w:t>
      </w:r>
      <w:r>
        <w:rPr>
          <w:b/>
          <w:bCs/>
          <w:color w:val="auto"/>
          <w:sz w:val="28"/>
          <w:szCs w:val="28"/>
        </w:rPr>
        <w:t>ndo</w:t>
      </w:r>
      <w:r>
        <w:rPr>
          <w:b/>
          <w:bCs/>
          <w:color w:val="auto"/>
          <w:sz w:val="28"/>
          <w:szCs w:val="28"/>
        </w:rPr>
        <w:t xml:space="preserve"> os arts. 89-A, 89-B, 89-C, 89-D, 89-E e 89-F na Lei Complementar Municipal nº 62, de </w:t>
      </w:r>
      <w:r>
        <w:rPr>
          <w:b/>
          <w:bCs/>
          <w:color w:val="auto"/>
          <w:sz w:val="28"/>
          <w:szCs w:val="28"/>
        </w:rPr>
        <w:t>2020, também com parecer favorável das Comissões Permanentes.</w:t>
      </w:r>
    </w:p>
    <w:p>
      <w:pPr>
        <w:pStyle w:val="Normal"/>
        <w:jc w:val="both"/>
        <w:rPr>
          <w:sz w:val="32"/>
          <w:szCs w:val="32"/>
        </w:rPr>
      </w:pPr>
      <w:r>
        <w:rPr>
          <w:b/>
          <w:bCs/>
          <w:color w:val="auto"/>
          <w:sz w:val="28"/>
          <w:szCs w:val="28"/>
        </w:rPr>
        <w:t>A alteração na redação original do projeto se dá</w:t>
      </w:r>
      <w:r>
        <w:rPr>
          <w:b/>
          <w:bCs/>
          <w:color w:val="auto"/>
          <w:sz w:val="28"/>
          <w:szCs w:val="28"/>
        </w:rPr>
        <w:t xml:space="preserve"> conforme sugestões apresentadas por representantes do Executivo Municipal em reunião das Comissões Permanentes nesta Casa Legislativa, especialmente no sentido de haver a substituição dos postes em estado precário de conservação; o envio mensal </w:t>
      </w:r>
      <w:r>
        <w:rPr>
          <w:b/>
          <w:bCs/>
          <w:color w:val="auto"/>
          <w:sz w:val="28"/>
          <w:szCs w:val="28"/>
        </w:rPr>
        <w:t>à Prefeitura Municipal</w:t>
      </w:r>
      <w:r>
        <w:rPr>
          <w:b/>
          <w:bCs/>
          <w:color w:val="auto"/>
          <w:sz w:val="28"/>
          <w:szCs w:val="28"/>
        </w:rPr>
        <w:t>, por parte das concessionárias de energia elétrica e telefone, de relatório das notificações realizadas; e de identificação dos cabos existentes, no prazo de 12 (doze) meses.</w:t>
      </w:r>
    </w:p>
    <w:p>
      <w:pPr>
        <w:pStyle w:val="Normal"/>
        <w:jc w:val="both"/>
        <w:rPr>
          <w:sz w:val="32"/>
          <w:szCs w:val="32"/>
        </w:rPr>
      </w:pPr>
      <w:r>
        <w:rPr/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 xml:space="preserve">Relator da </w:t>
      </w:r>
      <w:r>
        <w:rPr>
          <w:b/>
          <w:bCs/>
          <w:color w:val="0000FF"/>
          <w:sz w:val="28"/>
          <w:szCs w:val="28"/>
        </w:rPr>
        <w:t xml:space="preserve">CCR:  </w:t>
      </w:r>
      <w:r>
        <w:rPr>
          <w:b/>
          <w:bCs/>
          <w:color w:val="0000FF"/>
          <w:sz w:val="28"/>
          <w:szCs w:val="28"/>
        </w:rPr>
        <w:t>Diego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Relator da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COF: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Edivan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COLOCO EM DISCUSSÃO PRÉVIA O PROJETO DE LEI COMPLEMENTAR Nº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5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/21,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JUNTAMENTE COM O SUBSTITUTIVO Nº 2/21.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sz w:val="32"/>
          <w:szCs w:val="32"/>
        </w:rPr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Jair Locatelli, Daiana Bald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Diego Maciel</w:t>
      </w:r>
      <w:r>
        <w:rPr>
          <w:b/>
          <w:bCs/>
          <w:color w:val="0000FF"/>
          <w:sz w:val="28"/>
          <w:szCs w:val="28"/>
        </w:rPr>
        <w:t xml:space="preserve">, E DA COMISSÃO DE ORÇAMENTO, FINANÇAS E INFRAESTRUTURA URBANA E RURAL, através de seus membros: </w:t>
      </w:r>
      <w:r>
        <w:rPr>
          <w:b/>
          <w:bCs/>
          <w:color w:val="0000FF"/>
          <w:sz w:val="28"/>
          <w:szCs w:val="28"/>
        </w:rPr>
        <w:t>Flavio Habitzreiter, João Boll e</w:t>
      </w:r>
      <w:r>
        <w:rPr>
          <w:b/>
          <w:bCs/>
          <w:color w:val="0000FF"/>
          <w:sz w:val="28"/>
          <w:szCs w:val="28"/>
        </w:rPr>
        <w:t xml:space="preserve"> Edivan Baron, emitem PARECERES FAVORÁVEIS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58</w:t>
      </w:r>
      <w:r>
        <w:rPr>
          <w:b/>
          <w:bCs/>
          <w:color w:val="0000FF"/>
          <w:sz w:val="28"/>
          <w:szCs w:val="28"/>
        </w:rPr>
        <w:t xml:space="preserve">/21 - </w:t>
      </w:r>
      <w:r>
        <w:rPr>
          <w:b/>
          <w:bCs/>
          <w:color w:val="auto"/>
          <w:sz w:val="28"/>
          <w:szCs w:val="28"/>
        </w:rPr>
        <w:t xml:space="preserve">Autoriza o Poder Executivo a firmar convênio com o a Associação Hospitalar de Caridade de Três Passos. </w:t>
      </w:r>
    </w:p>
    <w:p>
      <w:pPr>
        <w:pStyle w:val="Normal"/>
        <w:jc w:val="both"/>
        <w:rPr>
          <w:sz w:val="32"/>
          <w:szCs w:val="32"/>
        </w:rPr>
      </w:pPr>
      <w:r>
        <w:rPr>
          <w:b/>
          <w:bCs/>
          <w:color w:val="auto"/>
          <w:sz w:val="28"/>
          <w:szCs w:val="28"/>
        </w:rPr>
        <w:t xml:space="preserve">O novo Convênio prevê aumento no número de consultas nas especialidades de traumatologia e ortopedia, cirurgia geral, ginecologia e obstetrícia e neurologia de 20 (vinte) para 25 (vinte e cinco) consultas/mês em cada especialidade, além de um aumento no número de cirurgias com próteses, podendo chegar até 04 mensais, atinentes ao valor do bloco variável. </w:t>
      </w:r>
    </w:p>
    <w:p>
      <w:pPr>
        <w:pStyle w:val="Normal"/>
        <w:jc w:val="both"/>
        <w:rPr>
          <w:sz w:val="32"/>
          <w:szCs w:val="32"/>
        </w:rPr>
      </w:pPr>
      <w:r>
        <w:rPr>
          <w:b/>
          <w:bCs/>
          <w:color w:val="auto"/>
          <w:sz w:val="28"/>
          <w:szCs w:val="28"/>
        </w:rPr>
        <w:t xml:space="preserve">Também haverá a possibilidade de realização de cirurgias de campanha para a redução do número de pacientes em fila de espera, em havendo a necessidade e aprovação pelo Conselho Municipal de Saúde, desde que haja a previsão de dotação orçamentária disponível. </w:t>
      </w:r>
    </w:p>
    <w:p>
      <w:pPr>
        <w:pStyle w:val="Normal"/>
        <w:jc w:val="both"/>
        <w:rPr>
          <w:sz w:val="32"/>
          <w:szCs w:val="32"/>
        </w:rPr>
      </w:pPr>
      <w:r>
        <w:rPr>
          <w:b/>
          <w:bCs/>
          <w:color w:val="auto"/>
          <w:sz w:val="28"/>
          <w:szCs w:val="28"/>
        </w:rPr>
        <w:t>O repasse será no valor de até R$ 200.000,00 (duzentos mil reais) mensais, que corresponde ao preço aproximado de R$ 8,50 por habitante (per capita).</w:t>
      </w:r>
    </w:p>
    <w:p>
      <w:pPr>
        <w:pStyle w:val="Normal"/>
        <w:jc w:val="both"/>
        <w:rPr>
          <w:sz w:val="32"/>
          <w:szCs w:val="32"/>
        </w:rPr>
      </w:pPr>
      <w:r>
        <w:rPr/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 xml:space="preserve">Relatora da </w:t>
      </w:r>
      <w:r>
        <w:rPr>
          <w:b/>
          <w:bCs/>
          <w:color w:val="0000FF"/>
          <w:sz w:val="28"/>
          <w:szCs w:val="28"/>
        </w:rPr>
        <w:t xml:space="preserve">CCR:  </w:t>
      </w:r>
      <w:r>
        <w:rPr>
          <w:b/>
          <w:bCs/>
          <w:color w:val="0000FF"/>
          <w:sz w:val="28"/>
          <w:szCs w:val="28"/>
        </w:rPr>
        <w:t>Daiana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Relator da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COF: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Edivan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COLOCO EM DISCUSSÃO PRÉVIA O PROJETO DE LEI Nº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58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/21,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JUNTAMENTE COM A MENSAGEM RETIFICATIVA.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32"/>
          <w:szCs w:val="32"/>
        </w:rPr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Jair Locatelli, Daiana Bald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Diego Maciel</w:t>
      </w:r>
      <w:r>
        <w:rPr>
          <w:b/>
          <w:bCs/>
          <w:color w:val="0000FF"/>
          <w:sz w:val="28"/>
          <w:szCs w:val="28"/>
        </w:rPr>
        <w:t xml:space="preserve">, E DA COMISSÃO DE ORÇAMENTO, FINANÇAS E INFRAESTRUTURA URBANA E RURAL, através de seus membros: </w:t>
      </w:r>
      <w:r>
        <w:rPr>
          <w:b/>
          <w:bCs/>
          <w:color w:val="0000FF"/>
          <w:sz w:val="28"/>
          <w:szCs w:val="28"/>
        </w:rPr>
        <w:t>Flavio Habitzreiter, João Boll e</w:t>
      </w:r>
      <w:r>
        <w:rPr>
          <w:b/>
          <w:bCs/>
          <w:color w:val="0000FF"/>
          <w:sz w:val="28"/>
          <w:szCs w:val="28"/>
        </w:rPr>
        <w:t xml:space="preserve"> Edivan Baron, emitem PARECERES FAVORÁVEIS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60</w:t>
      </w:r>
      <w:r>
        <w:rPr>
          <w:b/>
          <w:bCs/>
          <w:color w:val="0000FF"/>
          <w:sz w:val="28"/>
          <w:szCs w:val="28"/>
        </w:rPr>
        <w:t xml:space="preserve">/21 - </w:t>
      </w:r>
      <w:r>
        <w:rPr>
          <w:b/>
          <w:bCs/>
          <w:color w:val="auto"/>
          <w:sz w:val="28"/>
          <w:szCs w:val="28"/>
        </w:rPr>
        <w:t>Autoriza o Poder Executivo proceder na contratação emergencial de 02 (dois) Oﬁcineiros para atuarem junto ao SCFV – Serviço de Convivência e Fortalecimento de Vínculos, ofertados dentro do PAIF - Serviço de Proteção e Atendimento Integral a Família e PAEFI - Serviço de Proteção e Atendimento Especializado a Família do Município, referenciado ao CRAS.</w:t>
      </w:r>
    </w:p>
    <w:p>
      <w:pPr>
        <w:pStyle w:val="Normal"/>
        <w:jc w:val="both"/>
        <w:rPr>
          <w:sz w:val="32"/>
          <w:szCs w:val="32"/>
        </w:rPr>
      </w:pPr>
      <w:r>
        <w:rPr/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 xml:space="preserve">Relatora da </w:t>
      </w:r>
      <w:r>
        <w:rPr>
          <w:b/>
          <w:bCs/>
          <w:color w:val="0000FF"/>
          <w:sz w:val="28"/>
          <w:szCs w:val="28"/>
        </w:rPr>
        <w:t xml:space="preserve">CCR:  </w:t>
      </w:r>
      <w:r>
        <w:rPr>
          <w:b/>
          <w:bCs/>
          <w:color w:val="0000FF"/>
          <w:sz w:val="28"/>
          <w:szCs w:val="28"/>
        </w:rPr>
        <w:t>Daiana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Relator da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COF: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Flavio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COLOCO EM DISCUSSÃO PRÉVIA O PROJETO DE LEI Nº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60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/21.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GRANDE EXPEDIENTE (dez minutos);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1 - </w:t>
      </w:r>
      <w:r>
        <w:rPr>
          <w:b/>
          <w:bCs/>
          <w:color w:val="auto"/>
          <w:sz w:val="28"/>
          <w:szCs w:val="28"/>
        </w:rPr>
        <w:t>João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2- </w:t>
      </w:r>
      <w:r>
        <w:rPr>
          <w:b/>
          <w:bCs/>
          <w:color w:val="auto"/>
          <w:sz w:val="28"/>
          <w:szCs w:val="28"/>
        </w:rPr>
        <w:t>Edivan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</w:t>
      </w:r>
      <w:r>
        <w:rPr>
          <w:b/>
          <w:bCs/>
          <w:color w:val="auto"/>
          <w:sz w:val="28"/>
          <w:szCs w:val="28"/>
        </w:rPr>
        <w:t xml:space="preserve"> - Ingomar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4</w:t>
      </w:r>
      <w:r>
        <w:rPr>
          <w:b/>
          <w:bCs/>
          <w:color w:val="auto"/>
          <w:sz w:val="28"/>
          <w:szCs w:val="28"/>
        </w:rPr>
        <w:t xml:space="preserve"> - Jair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5</w:t>
      </w:r>
      <w:r>
        <w:rPr>
          <w:b/>
          <w:bCs/>
          <w:color w:val="auto"/>
          <w:sz w:val="28"/>
          <w:szCs w:val="28"/>
        </w:rPr>
        <w:t xml:space="preserve"> - Daiana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6</w:t>
      </w:r>
      <w:r>
        <w:rPr>
          <w:b/>
          <w:bCs/>
          <w:color w:val="auto"/>
          <w:sz w:val="28"/>
          <w:szCs w:val="28"/>
        </w:rPr>
        <w:t xml:space="preserve"> - Flavio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7</w:t>
      </w:r>
      <w:r>
        <w:rPr>
          <w:b/>
          <w:bCs/>
          <w:color w:val="auto"/>
          <w:sz w:val="28"/>
          <w:szCs w:val="28"/>
        </w:rPr>
        <w:t xml:space="preserve"> - Paulo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8</w:t>
      </w:r>
      <w:r>
        <w:rPr>
          <w:b/>
          <w:bCs/>
          <w:color w:val="auto"/>
          <w:sz w:val="28"/>
          <w:szCs w:val="28"/>
        </w:rPr>
        <w:t xml:space="preserve"> - Gilmar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9</w:t>
      </w:r>
      <w:r>
        <w:rPr>
          <w:b/>
          <w:bCs/>
          <w:color w:val="auto"/>
          <w:sz w:val="28"/>
          <w:szCs w:val="28"/>
        </w:rPr>
        <w:t xml:space="preserve"> - Diego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10</w:t>
      </w:r>
      <w:r>
        <w:rPr>
          <w:b/>
          <w:bCs/>
          <w:color w:val="auto"/>
          <w:sz w:val="28"/>
          <w:szCs w:val="28"/>
        </w:rPr>
        <w:t xml:space="preserve"> - Osvaldir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</w:t>
      </w:r>
      <w:r>
        <w:rPr>
          <w:b/>
          <w:bCs/>
          <w:color w:val="auto"/>
          <w:sz w:val="28"/>
          <w:szCs w:val="28"/>
        </w:rPr>
        <w:t>1</w:t>
      </w:r>
      <w:r>
        <w:rPr>
          <w:b/>
          <w:bCs/>
          <w:color w:val="auto"/>
          <w:sz w:val="28"/>
          <w:szCs w:val="28"/>
        </w:rPr>
        <w:t xml:space="preserve"> - Luis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EXPLICAÇÕES PESSOAIS (cinco minutos)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 xml:space="preserve">1) </w:t>
      </w:r>
      <w:r>
        <w:rPr>
          <w:b/>
          <w:bCs/>
          <w:color w:val="auto"/>
          <w:sz w:val="28"/>
          <w:szCs w:val="28"/>
        </w:rPr>
        <w:t>Ingomar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 xml:space="preserve">2) </w:t>
      </w:r>
      <w:r>
        <w:rPr>
          <w:b/>
          <w:bCs/>
          <w:color w:val="auto"/>
          <w:sz w:val="28"/>
          <w:szCs w:val="28"/>
        </w:rPr>
        <w:t>Gilmar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3</w:t>
      </w:r>
      <w:r>
        <w:rPr>
          <w:b/>
          <w:bCs/>
          <w:color w:val="auto"/>
          <w:sz w:val="28"/>
          <w:szCs w:val="28"/>
        </w:rPr>
        <w:t>) Diego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4</w:t>
      </w:r>
      <w:r>
        <w:rPr>
          <w:b/>
          <w:bCs/>
          <w:color w:val="auto"/>
          <w:sz w:val="28"/>
          <w:szCs w:val="28"/>
        </w:rPr>
        <w:t>) Luis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5</w:t>
      </w:r>
      <w:r>
        <w:rPr>
          <w:b/>
          <w:bCs/>
          <w:color w:val="auto"/>
          <w:sz w:val="28"/>
          <w:szCs w:val="28"/>
        </w:rPr>
        <w:t xml:space="preserve">)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João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6</w:t>
      </w:r>
      <w:r>
        <w:rPr>
          <w:b/>
          <w:bCs/>
          <w:color w:val="auto"/>
          <w:sz w:val="28"/>
          <w:szCs w:val="28"/>
        </w:rPr>
        <w:t>) Flavio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7</w:t>
      </w:r>
      <w:r>
        <w:rPr>
          <w:b/>
          <w:bCs/>
          <w:color w:val="auto"/>
          <w:sz w:val="28"/>
          <w:szCs w:val="28"/>
        </w:rPr>
        <w:t>) Edivan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8</w:t>
      </w:r>
      <w:r>
        <w:rPr>
          <w:b/>
          <w:bCs/>
          <w:color w:val="auto"/>
          <w:sz w:val="28"/>
          <w:szCs w:val="28"/>
        </w:rPr>
        <w:t>) Daiana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9</w:t>
      </w:r>
      <w:r>
        <w:rPr>
          <w:b/>
          <w:bCs/>
          <w:color w:val="auto"/>
          <w:sz w:val="28"/>
          <w:szCs w:val="28"/>
        </w:rPr>
        <w:t>) Jair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10</w:t>
      </w:r>
      <w:r>
        <w:rPr>
          <w:b/>
          <w:bCs/>
          <w:color w:val="auto"/>
          <w:sz w:val="28"/>
          <w:szCs w:val="28"/>
        </w:rPr>
        <w:t>) Paulo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1</w:t>
      </w:r>
      <w:r>
        <w:rPr>
          <w:b/>
          <w:bCs/>
          <w:color w:val="auto"/>
          <w:sz w:val="28"/>
          <w:szCs w:val="28"/>
        </w:rPr>
        <w:t>1</w:t>
      </w:r>
      <w:r>
        <w:rPr>
          <w:b/>
          <w:bCs/>
          <w:color w:val="auto"/>
          <w:sz w:val="28"/>
          <w:szCs w:val="28"/>
        </w:rPr>
        <w:t>) Osvaldir</w:t>
      </w:r>
    </w:p>
    <w:p>
      <w:pPr>
        <w:pStyle w:val="Normal"/>
        <w:jc w:val="both"/>
        <w:rPr/>
      </w:pPr>
      <w:r>
        <w:rPr>
          <w:color w:val="auto"/>
          <w:sz w:val="32"/>
          <w:szCs w:val="32"/>
        </w:rPr>
        <w:t>_____________________________________________________________</w:t>
      </w:r>
    </w:p>
    <w:p>
      <w:pPr>
        <w:pStyle w:val="Normal"/>
        <w:tabs>
          <w:tab w:val="clear" w:pos="720"/>
          <w:tab w:val="left" w:pos="851" w:leader="none"/>
        </w:tabs>
        <w:jc w:val="both"/>
        <w:rPr/>
      </w:pPr>
      <w:r>
        <w:rPr>
          <w:b/>
          <w:sz w:val="28"/>
          <w:szCs w:val="28"/>
        </w:rPr>
        <w:t>NADA MAIS HAVENDO A TRATAR, ENCERRO A PRESENTE SESSÃO E CONVOCO OS SENHORES VEREADORES PARA A PRÓXIMA SESSÃO PLENÁRIA ORDINÁRIA, EM HORÁRIO REGIMENTAL.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 wp14:anchorId="5BCF8C6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6860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784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4.9pt;margin-top:0.05pt;width:21.05pt;height:13.65pt;v-text-anchor:top;mso-position-horizontal:right;mso-position-horizontal-relative:margin" wp14:anchorId="5BCF8C6F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55F8-308A-4230-AF4D-FCD7BAE3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Application>LibreOffice/7.0.1.2$Windows_X86_64 LibreOffice_project/7cbcfc562f6eb6708b5ff7d7397325de9e764452</Application>
  <Pages>5</Pages>
  <Words>1555</Words>
  <Characters>8834</Characters>
  <CharactersWithSpaces>10302</CharactersWithSpaces>
  <Paragraphs>108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2021-06-14T13:22:00Z</dcterms:created>
  <dc:creator>Régis</dc:creator>
  <dc:description/>
  <dc:language>pt-BR</dc:language>
  <cp:lastModifiedBy/>
  <cp:lastPrinted>2021-07-12T09:25:27Z</cp:lastPrinted>
  <dcterms:modified xsi:type="dcterms:W3CDTF">2021-08-16T10:10:16Z</dcterms:modified>
  <cp:revision>253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