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9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color w:val="0000FF"/>
          <w:sz w:val="32"/>
          <w:szCs w:val="32"/>
        </w:rPr>
        <w:t>04</w:t>
      </w:r>
      <w:r>
        <w:rPr>
          <w:color w:val="0000FF"/>
          <w:sz w:val="32"/>
          <w:szCs w:val="32"/>
        </w:rPr>
        <w:t xml:space="preserve"> DE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OUTUBRO</w:t>
      </w:r>
      <w:r>
        <w:rPr>
          <w:color w:val="0000FF"/>
          <w:sz w:val="32"/>
          <w:szCs w:val="32"/>
        </w:rPr>
        <w:t xml:space="preserve"> DE 2021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rmal"/>
        <w:ind w:left="360" w:hanging="218"/>
        <w:jc w:val="both"/>
        <w:rPr>
          <w:b/>
          <w:b/>
          <w:color w:val="1F497D"/>
          <w:sz w:val="28"/>
        </w:rPr>
      </w:pPr>
      <w:r>
        <w:rPr>
          <w:b/>
          <w:color w:val="1F497D"/>
          <w:sz w:val="28"/>
        </w:rPr>
        <w:t>POSSE DE SUPLENTE DE VEREADOR</w:t>
      </w:r>
      <w:r>
        <w:rPr>
          <w:b/>
          <w:color w:val="1F497D"/>
          <w:sz w:val="28"/>
        </w:rPr>
        <w:t>A</w:t>
      </w:r>
      <w:r>
        <w:rPr>
          <w:b/>
          <w:color w:val="1F497D"/>
          <w:sz w:val="28"/>
        </w:rPr>
        <w:t>: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142" w:hanging="0"/>
        <w:jc w:val="both"/>
        <w:rPr>
          <w:b/>
          <w:b/>
          <w:sz w:val="28"/>
        </w:rPr>
      </w:pPr>
      <w:r>
        <w:rPr>
          <w:b/>
          <w:sz w:val="28"/>
        </w:rPr>
        <w:t xml:space="preserve">CONVIDO </w:t>
      </w:r>
      <w:r>
        <w:rPr>
          <w:b/>
          <w:sz w:val="28"/>
        </w:rPr>
        <w:t>A</w:t>
      </w:r>
      <w:r>
        <w:rPr>
          <w:b/>
          <w:sz w:val="28"/>
        </w:rPr>
        <w:t xml:space="preserve"> SENHOR</w:t>
      </w:r>
      <w:r>
        <w:rPr>
          <w:b/>
          <w:sz w:val="28"/>
        </w:rPr>
        <w:t xml:space="preserve">A MARCIA LUIZA FAVA QUOS </w:t>
      </w:r>
      <w:r>
        <w:rPr>
          <w:b/>
          <w:sz w:val="28"/>
        </w:rPr>
        <w:t xml:space="preserve">PARA QUE SE DIRIJA AQUI NA FRENTE PARA PRESTAR O COMPROMISSO DE POSSE E ASSUMIR A CADEIRA PERTENCENTE AO </w:t>
      </w:r>
      <w:r>
        <w:rPr>
          <w:b/>
          <w:sz w:val="28"/>
        </w:rPr>
        <w:t>PP</w:t>
      </w:r>
      <w:r>
        <w:rPr>
          <w:b/>
          <w:sz w:val="28"/>
        </w:rPr>
        <w:t xml:space="preserve"> NESTA CASA LEGISLATIVA.</w:t>
      </w:r>
    </w:p>
    <w:p>
      <w:pPr>
        <w:pStyle w:val="Normal"/>
        <w:ind w:left="36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left="142" w:hanging="0"/>
        <w:jc w:val="both"/>
        <w:rPr>
          <w:sz w:val="28"/>
        </w:rPr>
      </w:pPr>
      <w:r>
        <w:rPr>
          <w:sz w:val="28"/>
        </w:rPr>
        <w:t>O PRESIDENTE FICA EM PÉ PARA LER O COMPROMISSO</w:t>
      </w:r>
    </w:p>
    <w:p>
      <w:pPr>
        <w:pStyle w:val="Normal"/>
        <w:ind w:left="36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color w:val="0000FF"/>
          <w:sz w:val="28"/>
        </w:rPr>
      </w:pPr>
      <w:r>
        <w:rPr>
          <w:color w:val="0000FF"/>
          <w:sz w:val="28"/>
        </w:rPr>
        <w:t>“</w:t>
      </w:r>
      <w:r>
        <w:rPr>
          <w:color w:val="0000FF"/>
          <w:sz w:val="28"/>
        </w:rPr>
        <w:t>PROMETO CUMPRIR A CONSTITUIÇÃO DA REPÚBLICA FEDERATIVA DO BRASIL, A CONSTITUIÇÃO DO ESTADO DO RIO GRANDE DO SUL, A LEI ORGÂNICA DO MUNICÍPIO DE TRÊS PASSOS E AS DEMAIS LEIS, DESEMPENHAR COM LEALDADE O MANDATO QUE ME FOI OUTORGADO E PROMOVER O BEM GERAL DO POVO, EXERCENDO, COM PATRIOTISMO, AS FUNÇÕES DE MEU CARGO”.</w:t>
      </w:r>
    </w:p>
    <w:p>
      <w:pPr>
        <w:pStyle w:val="Normal"/>
        <w:ind w:left="360" w:hanging="0"/>
        <w:jc w:val="both"/>
        <w:rPr>
          <w:color w:val="0000FF"/>
          <w:sz w:val="28"/>
        </w:rPr>
      </w:pPr>
      <w:r>
        <w:rPr>
          <w:color w:val="0000FF"/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>A</w:t>
      </w:r>
      <w:r>
        <w:rPr>
          <w:sz w:val="28"/>
        </w:rPr>
        <w:t xml:space="preserve"> VEREADOR</w:t>
      </w:r>
      <w:r>
        <w:rPr>
          <w:sz w:val="28"/>
        </w:rPr>
        <w:t>A</w:t>
      </w:r>
      <w:r>
        <w:rPr>
          <w:sz w:val="28"/>
        </w:rPr>
        <w:t xml:space="preserve"> DEVERÁ DIZER: </w:t>
      </w:r>
      <w:r>
        <w:rPr>
          <w:b/>
          <w:sz w:val="28"/>
        </w:rPr>
        <w:t>“ASSIM PROMETO</w:t>
      </w:r>
      <w:r>
        <w:rPr>
          <w:sz w:val="28"/>
        </w:rPr>
        <w:t>”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color w:val="auto"/>
          <w:sz w:val="28"/>
          <w:szCs w:val="28"/>
        </w:rPr>
        <w:t xml:space="preserve">CONVIDO </w:t>
      </w:r>
      <w:r>
        <w:rPr>
          <w:b/>
          <w:color w:val="auto"/>
          <w:sz w:val="28"/>
          <w:szCs w:val="28"/>
        </w:rPr>
        <w:t>A</w:t>
      </w:r>
      <w:r>
        <w:rPr>
          <w:b/>
          <w:color w:val="auto"/>
          <w:sz w:val="28"/>
          <w:szCs w:val="28"/>
        </w:rPr>
        <w:t xml:space="preserve"> VEREADOR</w:t>
      </w:r>
      <w:r>
        <w:rPr>
          <w:b/>
          <w:color w:val="auto"/>
          <w:sz w:val="28"/>
          <w:szCs w:val="28"/>
        </w:rPr>
        <w:t>A</w:t>
      </w:r>
      <w:r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 xml:space="preserve">MARCIA LUIZA FAVA QUOS </w:t>
      </w:r>
      <w:r>
        <w:rPr>
          <w:b/>
          <w:color w:val="auto"/>
          <w:sz w:val="28"/>
          <w:szCs w:val="28"/>
        </w:rPr>
        <w:t>PARA QUE TOME ASSENTO EM SUA CADEIRA.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color w:val="auto"/>
          <w:sz w:val="28"/>
          <w:szCs w:val="28"/>
        </w:rPr>
        <w:t>_____________________________________________________________________</w:t>
      </w:r>
    </w:p>
    <w:p>
      <w:pPr>
        <w:pStyle w:val="BodyText2"/>
        <w:rPr>
          <w:b/>
          <w:b/>
          <w:color w:val="0000FF"/>
          <w:szCs w:val="28"/>
        </w:rPr>
      </w:pPr>
      <w:r>
        <w:rPr/>
      </w:r>
    </w:p>
    <w:p>
      <w:pPr>
        <w:pStyle w:val="BodyText2"/>
        <w:rPr/>
      </w:pPr>
      <w:r>
        <w:rPr>
          <w:b/>
          <w:color w:val="0000FF"/>
          <w:szCs w:val="28"/>
        </w:rPr>
        <w:t xml:space="preserve">CONVIDO </w:t>
      </w:r>
      <w:r>
        <w:rPr>
          <w:b/>
          <w:color w:val="0000FF"/>
          <w:szCs w:val="28"/>
        </w:rPr>
        <w:t>O</w:t>
      </w:r>
      <w:r>
        <w:rPr>
          <w:b/>
          <w:color w:val="0000FF"/>
          <w:szCs w:val="28"/>
        </w:rPr>
        <w:t xml:space="preserve"> SENHOR SECRETÁRI</w:t>
      </w:r>
      <w:r>
        <w:rPr>
          <w:b/>
          <w:color w:val="0000FF"/>
          <w:szCs w:val="28"/>
        </w:rPr>
        <w:t>O</w:t>
      </w:r>
      <w:r>
        <w:rPr>
          <w:b/>
          <w:color w:val="0000FF"/>
          <w:szCs w:val="28"/>
        </w:rPr>
        <w:t xml:space="preserve">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>COLOCO EM VOTAÇÃO A ATA DA SESSÃO ANTERIOR.</w:t>
      </w:r>
    </w:p>
    <w:p>
      <w:pPr>
        <w:pStyle w:val="BodyText2"/>
        <w:rPr/>
      </w:pP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clear" w:pos="720"/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 xml:space="preserve">CONVIDO </w:t>
      </w:r>
      <w:r>
        <w:rPr>
          <w:b/>
          <w:bCs/>
          <w:color w:val="0000FF"/>
          <w:sz w:val="28"/>
          <w:szCs w:val="28"/>
        </w:rPr>
        <w:t>O</w:t>
      </w:r>
      <w:r>
        <w:rPr>
          <w:b/>
          <w:bCs/>
          <w:color w:val="0000FF"/>
          <w:sz w:val="28"/>
          <w:szCs w:val="28"/>
        </w:rPr>
        <w:t xml:space="preserve"> SENHOR SECRETÁRI</w:t>
      </w:r>
      <w:r>
        <w:rPr>
          <w:b/>
          <w:bCs/>
          <w:color w:val="0000FF"/>
          <w:sz w:val="28"/>
          <w:szCs w:val="28"/>
        </w:rPr>
        <w:t>O</w:t>
      </w:r>
      <w:r>
        <w:rPr>
          <w:b/>
          <w:bCs/>
          <w:color w:val="0000FF"/>
          <w:sz w:val="28"/>
          <w:szCs w:val="28"/>
        </w:rPr>
        <w:t xml:space="preserve"> PARA QUE FAÇA A LEITURA DO RESUMO DO EXPEDIENTE: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 E EXPEDIDAS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* </w:t>
      </w:r>
      <w:r>
        <w:rPr>
          <w:bCs/>
          <w:sz w:val="28"/>
          <w:szCs w:val="28"/>
        </w:rPr>
        <w:t>PROJETO DE LEI COMPLEMENTAR Nº 7/21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* </w:t>
      </w:r>
      <w:r>
        <w:rPr>
          <w:bCs/>
          <w:sz w:val="28"/>
          <w:szCs w:val="28"/>
        </w:rPr>
        <w:t>PROJETOS DE LEI Nºs 74/21, 76/21 E 77/21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MENSAGE</w:t>
      </w:r>
      <w:r>
        <w:rPr>
          <w:bCs/>
          <w:sz w:val="28"/>
          <w:szCs w:val="28"/>
        </w:rPr>
        <w:t>NS</w:t>
      </w:r>
      <w:r>
        <w:rPr>
          <w:bCs/>
          <w:sz w:val="28"/>
          <w:szCs w:val="28"/>
        </w:rPr>
        <w:t xml:space="preserve"> RETIFICATIVA</w:t>
      </w:r>
      <w:r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 AO</w:t>
      </w:r>
      <w:r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 PROJETO</w:t>
      </w:r>
      <w:r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 DE LEI Nº</w:t>
      </w:r>
      <w:r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62/21 E 63/21</w:t>
      </w:r>
    </w:p>
    <w:p>
      <w:pPr>
        <w:pStyle w:val="Normal"/>
        <w:tabs>
          <w:tab w:val="clear" w:pos="720"/>
          <w:tab w:val="left" w:pos="675" w:leader="none"/>
          <w:tab w:val="left" w:pos="735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INDICAÇÕES, PEDIDOS DE PROVIDÊNCIAS E REQUERIMENTO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MATÉRIAS PARA VOTAÇÃO: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Jair Locatelli, Daiana Bald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 e Gilmar Maier</w:t>
      </w:r>
      <w:r>
        <w:rPr>
          <w:b/>
          <w:bCs/>
          <w:color w:val="0000FF"/>
          <w:sz w:val="28"/>
          <w:szCs w:val="28"/>
        </w:rPr>
        <w:t>, E DA COMISSÃO DE ORÇAMENTO, FINANÇAS E INFRAESTRUTURA URBANA E RURAL, através de seus membros: Flavio Habitzreiter, João Boll e Edivan Baron,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62/21 - </w:t>
      </w:r>
      <w:r>
        <w:rPr>
          <w:b/>
          <w:bCs/>
          <w:color w:val="auto"/>
          <w:sz w:val="28"/>
          <w:szCs w:val="28"/>
        </w:rPr>
        <w:t>Autoriza o Poder Executivo proceder na contratação emergencial de Agente de Pesquisa e Coleta de dados para trabalhar junto ao Cadastro único para programas sociais, especialmente o Programa Bolsa Família, com carga horária semanal de 40 horas e remuneração Padrão 2.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Este projeto recebeu </w:t>
      </w:r>
      <w:r>
        <w:rPr>
          <w:b/>
          <w:bCs/>
          <w:color w:val="auto"/>
          <w:sz w:val="28"/>
          <w:szCs w:val="28"/>
        </w:rPr>
        <w:t>nova</w:t>
      </w:r>
      <w:r>
        <w:rPr>
          <w:b/>
          <w:bCs/>
          <w:color w:val="auto"/>
          <w:sz w:val="28"/>
          <w:szCs w:val="28"/>
        </w:rPr>
        <w:t xml:space="preserve"> Mensage</w:t>
      </w:r>
      <w:r>
        <w:rPr>
          <w:b/>
          <w:bCs/>
          <w:color w:val="auto"/>
          <w:sz w:val="28"/>
          <w:szCs w:val="28"/>
        </w:rPr>
        <w:t>m</w:t>
      </w:r>
      <w:r>
        <w:rPr>
          <w:b/>
          <w:bCs/>
          <w:color w:val="auto"/>
          <w:sz w:val="28"/>
          <w:szCs w:val="28"/>
        </w:rPr>
        <w:t xml:space="preserve"> Retificativa do Prefeito Municipal,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diminuindo no número de vagas de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até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quatro para até duas; bem como o período de contratação, passando de um ano para 180 dias, prorrogável por igual período.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COLOCO EM DISCUSSÃO O PROJETO DE LEI Nº 62/21, JUNTAMENTE COM A MENSAGEM RETIFICATIVA ENVIADA PELO PREFEITO MUNICIPAL.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COLOCO EM VOTAÇÃO 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 xml:space="preserve">O PROJETO DE LEI Nº 62/21,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JUNTAMENTE COM A MENSAGEM RETIFICATIVA ENVIADA PELO PREFEITO MUNICIPAL.</w:t>
      </w:r>
    </w:p>
    <w:p>
      <w:pPr>
        <w:pStyle w:val="BodyText2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/>
          <w:iCs/>
          <w:color w:val="auto"/>
          <w:kern w:val="0"/>
          <w:sz w:val="28"/>
          <w:szCs w:val="28"/>
          <w:lang w:val="pt-BR" w:eastAsia="pt-BR" w:bidi="ar-SA"/>
        </w:rPr>
        <w:t>VEREADORES FAVORÁVEIS PERMANEÇAM COMO ESTÃO E OS CONTRÁRIOS SE MANIFESTEM.</w:t>
      </w:r>
    </w:p>
    <w:p>
      <w:pPr>
        <w:pStyle w:val="BodyText2"/>
        <w:widowControl/>
        <w:suppressAutoHyphens w:val="true"/>
        <w:bidi w:val="0"/>
        <w:spacing w:before="0" w:after="0"/>
        <w:ind w:left="0" w:right="0" w:hanging="0"/>
        <w:jc w:val="both"/>
        <w:rPr>
          <w:i w:val="false"/>
          <w:i w:val="false"/>
          <w:i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Jair Locatelli, Daiana Bald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 e Gilmar Maier</w:t>
      </w:r>
      <w:r>
        <w:rPr>
          <w:b/>
          <w:bCs/>
          <w:color w:val="0000FF"/>
          <w:sz w:val="28"/>
          <w:szCs w:val="28"/>
        </w:rPr>
        <w:t>, E DA COMISSÃO DE ORÇAMENTO, FINANÇAS E INFRAESTRUTURA URBANA E RURAL, através de seus membros: Flavio Habitzreiter, Edivan Baron e Daiana Bald,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64/21 - </w:t>
      </w:r>
      <w:r>
        <w:rPr>
          <w:b/>
          <w:bCs/>
          <w:color w:val="auto"/>
          <w:sz w:val="28"/>
          <w:szCs w:val="28"/>
        </w:rPr>
        <w:t>Altera a Lei Municipal nº 5392, de 6 de novembro de 2018, que dispõe sobre a gestão democrática do ensino público municipal, em relação à autonomia financeira, visando à descentralização da verba no âmbito de cada escola.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Emenda nº 6/21 - </w:t>
      </w:r>
      <w:r>
        <w:rPr>
          <w:b/>
          <w:bCs/>
          <w:color w:val="auto"/>
          <w:sz w:val="28"/>
          <w:szCs w:val="28"/>
        </w:rPr>
        <w:t xml:space="preserve">Altera a redação do Parágrafo único do artigo 26; Altera o texto dos incisos I e II do § 2º do art. 26; Exclui o § 3º do art. 27; Mantém a redação do art. 28 conforme legislação vigente; Altera texto do inciso III do art. 28-C e inclui Inciso IV e parágrafo único no mesmo artigo; Altera texto do Art. 28-D e exclui os § § 1º e 2º do mesmo artigo e altera texto do inciso I do art. 28-F, todos os dispositivos do projeto de lei nº 64, de 2021. 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Emenda é no sentido, especialmente, de que os repasses sejam feitos no período de recesso escolar; o prazo para apresentação das prestações de contas seja alterado; e que na 2ª parcela a escola possa devolver o valor utilizado.</w:t>
      </w:r>
    </w:p>
    <w:p>
      <w:pPr>
        <w:pStyle w:val="Normal"/>
        <w:jc w:val="both"/>
        <w:rPr>
          <w:color w:val="auto"/>
        </w:rPr>
      </w:pPr>
      <w:r>
        <w:rPr/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O Parecer da Comissão de Constituição, Redação e Bem-Estar Social foi contrário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à Emenda</w:t>
      </w:r>
      <w:r>
        <w:rPr>
          <w:b/>
          <w:bCs/>
          <w:color w:val="auto"/>
          <w:sz w:val="28"/>
          <w:szCs w:val="28"/>
        </w:rPr>
        <w:t>, sendo que o Parecer foi derrubado em Plenário na sessão anterior.</w:t>
      </w:r>
    </w:p>
    <w:p>
      <w:pPr>
        <w:pStyle w:val="Normal"/>
        <w:jc w:val="both"/>
        <w:rPr>
          <w:color w:val="auto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COLOCO EM DISCUSSÃO O PROJETO DE LEI Nº 64/21,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JUNTAMENTE COM A EMENDA Nº 6/21.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PRIMEIRAMENTE, </w:t>
      </w:r>
      <w:r>
        <w:rPr>
          <w:b/>
          <w:bCs/>
          <w:sz w:val="28"/>
          <w:szCs w:val="28"/>
        </w:rPr>
        <w:t xml:space="preserve">COLOCO EM VOTAÇÃO </w:t>
      </w:r>
      <w:r>
        <w:rPr>
          <w:b/>
          <w:bCs/>
          <w:sz w:val="28"/>
          <w:szCs w:val="28"/>
        </w:rPr>
        <w:t>A EMENDA Nº 6/21</w:t>
      </w:r>
    </w:p>
    <w:p>
      <w:pPr>
        <w:pStyle w:val="BodyText2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/>
          <w:iCs/>
          <w:color w:val="auto"/>
          <w:kern w:val="0"/>
          <w:sz w:val="28"/>
          <w:szCs w:val="28"/>
          <w:lang w:val="pt-BR" w:eastAsia="pt-BR" w:bidi="ar-SA"/>
        </w:rPr>
        <w:t>VEREADORES FAVORÁVEIS PERMANEÇAM COMO ESTÃO E OS CONTRÁRIOS SE MANIFESTEM.</w:t>
      </w:r>
    </w:p>
    <w:p>
      <w:pPr>
        <w:pStyle w:val="BodyText2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/>
          <w:iCs/>
          <w:color w:val="auto"/>
          <w:kern w:val="0"/>
          <w:sz w:val="28"/>
          <w:szCs w:val="28"/>
          <w:lang w:val="pt-BR" w:eastAsia="pt-BR" w:bidi="ar-SA"/>
        </w:rPr>
        <w:t>________________</w:t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AGORA, COLOCO EM VOTAÇÃO</w:t>
      </w:r>
      <w:r>
        <w:rPr>
          <w:b/>
          <w:bCs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O PROJETO DE LEI Nº 6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4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/21</w:t>
      </w:r>
    </w:p>
    <w:p>
      <w:pPr>
        <w:pStyle w:val="BodyText2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/>
          <w:iCs/>
          <w:color w:val="auto"/>
          <w:kern w:val="0"/>
          <w:sz w:val="28"/>
          <w:szCs w:val="28"/>
          <w:lang w:val="pt-BR" w:eastAsia="pt-BR" w:bidi="ar-SA"/>
        </w:rPr>
        <w:t>VEREADORES FAVORÁVEIS PERMANEÇAM COMO ESTÃO E OS CONTRÁRIOS SE MANIFESTEM.</w:t>
      </w:r>
    </w:p>
    <w:p>
      <w:pPr>
        <w:pStyle w:val="BodyText2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/>
          <w:iCs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Jair Locatelli, Daiana Bald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 e Gilmar Maier</w:t>
      </w:r>
      <w:r>
        <w:rPr>
          <w:b/>
          <w:bCs/>
          <w:color w:val="0000FF"/>
          <w:sz w:val="28"/>
          <w:szCs w:val="28"/>
        </w:rPr>
        <w:t>, E DA COMISSÃO DE ORÇAMENTO, FINANÇAS E INFRAESTRUTURA URBANA E RURAL, através de seus membros: Flavio Habitzreiter, Edivan Baron e Daiana Bald,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71/21 - </w:t>
      </w:r>
      <w:r>
        <w:rPr>
          <w:b/>
          <w:bCs/>
          <w:color w:val="auto"/>
          <w:sz w:val="28"/>
          <w:szCs w:val="28"/>
        </w:rPr>
        <w:t>Autoriza o Poder Executivo Municipal a proceder na Contratação Temporária de até 25 professores destinado ao atendimento emergencial de necessidade temporária e de excepcional interesse público, nas Escolas de Rede Pública Municipal de Ensino, em cadastro de reserva, mediante a utilização da lista de candidatos aprovados no processo seletivo simplificado já realizada.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E Mensagem Retiﬁcativa enviada pelo Prefeito Municipal ao projeto de lei nº 71, de 2021.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Na redação original do PL 71/21 consta a contratação emergencial de até 25 professores em diversas áreas.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alteração é no sentido de que a contratação se dará em relação a profissionais somente da área de pedagogia, de maneira específica, de acordo com a orientação do Tribunal de Contas do Estado, que é no sentido de que cada área em que seja contratado emergencialmente um profissional, seja encaminhado projeto de lei em separado para a Câmara.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COLOCO EM DISCUSSÃO O PROJETO DE LEI Nº 71/21, JUNTAMENTE COM A MENSAGEM RETIFICATIVA ENVIADA PELO PREFEITO MUNICIPAL.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COLOCO EM VOTAÇÃO 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 xml:space="preserve">O PROJETO DE LEI Nº 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71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 xml:space="preserve">/21,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JUNTAMENTE COM A MENSAGEM RETIFICATIVA ENVIADA PELO PREFEITO MUNICIPAL.</w:t>
      </w:r>
    </w:p>
    <w:p>
      <w:pPr>
        <w:pStyle w:val="BodyText2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/>
          <w:iCs/>
          <w:color w:val="auto"/>
          <w:kern w:val="0"/>
          <w:sz w:val="28"/>
          <w:szCs w:val="28"/>
          <w:lang w:val="pt-BR" w:eastAsia="pt-BR" w:bidi="ar-SA"/>
        </w:rPr>
        <w:t>VEREADORES FAVORÁVEIS PERMANEÇAM COMO ESTÃO E OS CONTRÁRIOS SE MANIFESTEM.</w:t>
      </w:r>
    </w:p>
    <w:p>
      <w:pPr>
        <w:pStyle w:val="BodyText2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/>
          <w:iCs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Jair Locatelli, Daiana Bald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 e Gilmar Maier</w:t>
      </w:r>
      <w:r>
        <w:rPr>
          <w:b/>
          <w:bCs/>
          <w:color w:val="0000FF"/>
          <w:sz w:val="28"/>
          <w:szCs w:val="28"/>
        </w:rPr>
        <w:t>, E DA COMISSÃO DE ORÇAMENTO, FINANÇAS E INFRAESTRUTURA URBANA E RURAL, através de seus membros: Flavio Habitzreiter, Edivan Baron e Daiana Bald,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72/21 -  </w:t>
      </w:r>
      <w:r>
        <w:rPr>
          <w:b/>
          <w:bCs/>
          <w:color w:val="auto"/>
          <w:sz w:val="28"/>
          <w:szCs w:val="28"/>
        </w:rPr>
        <w:t xml:space="preserve">Institui a doação de Kits de livros literários para os alunos da rede municipal de ensino municipal. 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O Kit de livros compreende seis livros de literatura adequados à faixa etária do estudante, de diversos autores, bem como sacola padronizada com o Logo do Projeto de leitura desenvolvido pela SMEC, com o título “Leiture-se”.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COLOCO EM DISCUSSÃO O PROJETO DE LEI Nº 72/21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COLOCO EM VOTAÇÃO 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 xml:space="preserve">O PROJETO DE LEI Nº 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72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/21</w:t>
      </w:r>
    </w:p>
    <w:p>
      <w:pPr>
        <w:pStyle w:val="BodyText2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/>
          <w:iCs/>
          <w:color w:val="auto"/>
          <w:kern w:val="0"/>
          <w:sz w:val="28"/>
          <w:szCs w:val="28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CONSTITUIÇÃO, REDAÇÃO E BEM-ESTAR SOCIAL, através de seus membros: Jair Locatelli, Daiana Bald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 e Gilmar Maier,</w:t>
      </w:r>
      <w:r>
        <w:rPr>
          <w:b/>
          <w:bCs/>
          <w:color w:val="0000FF"/>
          <w:sz w:val="28"/>
          <w:szCs w:val="28"/>
        </w:rPr>
        <w:t xml:space="preserve"> emitem PARECER DESFAVORÁVEL ao Projeto de Lei Legislativa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11/21 - </w:t>
      </w:r>
      <w:r>
        <w:rPr>
          <w:b/>
          <w:bCs/>
          <w:color w:val="auto"/>
          <w:sz w:val="28"/>
          <w:szCs w:val="28"/>
        </w:rPr>
        <w:t>Dispõe sobre a divulgação da lista de espera para vagas nas escolas municipais de educação infantil de Três Passos/RS, no sítio da Prefeitura Municipal, a ser atualizada mensalmente, como forma de dar divulgação e transparência destas informações.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O </w:t>
      </w:r>
      <w:r>
        <w:rPr>
          <w:b/>
          <w:bCs/>
          <w:color w:val="auto"/>
          <w:sz w:val="28"/>
          <w:szCs w:val="28"/>
        </w:rPr>
        <w:t>parecer da Comissão é contrário ao projeto, sendo que o Parecer foi derrubado em Plenário na sessão anterior.</w:t>
      </w:r>
    </w:p>
    <w:p>
      <w:pPr>
        <w:pStyle w:val="Normal"/>
        <w:jc w:val="both"/>
        <w:rPr>
          <w:rFonts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COLOCO EM DISCUSSÃO O PROJETO DE LEI LEGISLATIVA Nº 11/21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color w:val="auto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COLOCO EM VOTAÇÃO 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 xml:space="preserve">O PROJETO DE LEI 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 xml:space="preserve">LEGISLATIVA 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 xml:space="preserve">Nº 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11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/21</w:t>
      </w:r>
    </w:p>
    <w:p>
      <w:pPr>
        <w:pStyle w:val="BodyText2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/>
          <w:iCs/>
          <w:color w:val="auto"/>
          <w:kern w:val="0"/>
          <w:sz w:val="28"/>
          <w:szCs w:val="28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___________________________________________________________________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ORÇAMENTO, FINANÇAS E INFRAESTRUTURA URBANA E RURAL, através de seus membros: Flavio Habitzreiter, João Boll e Edivan Baron, emitem PARECER FAVORÁVEL ao Projeto de Lei Legislativa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12/21 - </w:t>
      </w:r>
      <w:r>
        <w:rPr>
          <w:b/>
          <w:bCs/>
          <w:color w:val="auto"/>
          <w:sz w:val="28"/>
          <w:szCs w:val="28"/>
        </w:rPr>
        <w:t>Denomina a Biblioteca Municipal de Biblioteca Pedrinho Niedermeier.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COLOCO EM DISCUSSÃO O PROJETO DE LEI LEGISLATIVA Nº 12/21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O autor do projeto, vereador Edivan, tem preferência para iniciar a discussão, conforme disposto no Regimento Interno desta Casa.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COLOCO EM VOTAÇÃO 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 xml:space="preserve">O PROJETO DE LEI 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 xml:space="preserve">LEGISLATIVA 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 xml:space="preserve">Nº 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12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/21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/>
          <w:iCs/>
          <w:color w:val="auto"/>
          <w:kern w:val="0"/>
          <w:sz w:val="28"/>
          <w:szCs w:val="28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</w:t>
      </w:r>
    </w:p>
    <w:p>
      <w:pPr>
        <w:pStyle w:val="Normal"/>
        <w:jc w:val="both"/>
        <w:rPr>
          <w:sz w:val="32"/>
          <w:szCs w:val="32"/>
        </w:rPr>
      </w:pPr>
      <w:r>
        <w:rPr/>
      </w:r>
    </w:p>
    <w:p>
      <w:pPr>
        <w:pStyle w:val="Normal"/>
        <w:jc w:val="both"/>
        <w:rPr/>
      </w:pPr>
      <w:r>
        <w:rPr>
          <w:b/>
          <w:sz w:val="28"/>
        </w:rPr>
        <w:t xml:space="preserve">CONFORME PREVÊ O ARTIGO 117, INCISO IV DO REGIMENTO INTERNO, COLOCO EM VOTAÇÃO O REQUERIMENTO </w:t>
      </w:r>
      <w:r>
        <w:rPr>
          <w:b/>
          <w:sz w:val="28"/>
        </w:rPr>
        <w:t xml:space="preserve">Nº 33/21, DE AUTORIA </w:t>
      </w:r>
      <w:r>
        <w:rPr>
          <w:b/>
          <w:sz w:val="28"/>
        </w:rPr>
        <w:t xml:space="preserve">DO VEREADOR </w:t>
      </w:r>
      <w:r>
        <w:rPr>
          <w:b/>
          <w:sz w:val="28"/>
        </w:rPr>
        <w:t>LUIS DA SILVA, com o apoio dos vereadores Edivan Baron, Flavio Habitzreiter, Gilmar Maier, Luis da Silva e Paulo Sattler, por meio do qual requer o encaminhamento de Moção de apoio ao Presidente da Assembleia Legislativa do Estado e aos Deputados Estaduais Líderes de Bancada, para a aprovação do Projeto de Lei nº 146/2021, em tramitação na Assembleia Legislativa do RS, que altera a Lei nº 13.821, de 25 de outubro de 2011, que cria o Quadro de Pessoal dos Serviços Auxiliares da Defensoria Pública do Estado, altera seu Quadro de Cargos em Comissão e Funções Gratificadas e dá outras providências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bookmarkStart w:id="0" w:name="__DdeLink__499_3305370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  <w:i/>
          <w:iCs/>
          <w:color w:val="0000FF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sz w:val="32"/>
          <w:szCs w:val="32"/>
        </w:rPr>
      </w:pPr>
      <w:r>
        <w:rPr/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 PARA DISCUSSÃO PRÉVIA: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ORÇAMENTO, FINANÇAS E INFRAESTRUTURA URBANA E RURAL, através de seus membros: Flavio Habitzreiter, </w:t>
      </w:r>
      <w:r>
        <w:rPr>
          <w:b/>
          <w:bCs/>
          <w:color w:val="0000FF"/>
          <w:sz w:val="28"/>
          <w:szCs w:val="28"/>
        </w:rPr>
        <w:t>João Boll e Edivan Baron</w:t>
      </w:r>
      <w:r>
        <w:rPr>
          <w:b/>
          <w:bCs/>
          <w:color w:val="0000FF"/>
          <w:sz w:val="28"/>
          <w:szCs w:val="28"/>
        </w:rPr>
        <w:t>, emitem PARECER FAVORÁVE</w:t>
      </w:r>
      <w:r>
        <w:rPr>
          <w:b/>
          <w:bCs/>
          <w:color w:val="0000FF"/>
          <w:sz w:val="28"/>
          <w:szCs w:val="28"/>
        </w:rPr>
        <w:t>L</w:t>
      </w:r>
      <w:r>
        <w:rPr>
          <w:b/>
          <w:bCs/>
          <w:color w:val="0000FF"/>
          <w:sz w:val="28"/>
          <w:szCs w:val="28"/>
        </w:rPr>
        <w:t xml:space="preserve">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6</w:t>
      </w:r>
      <w:r>
        <w:rPr>
          <w:b/>
          <w:bCs/>
          <w:color w:val="0000FF"/>
          <w:sz w:val="28"/>
          <w:szCs w:val="28"/>
        </w:rPr>
        <w:t>7</w:t>
      </w:r>
      <w:r>
        <w:rPr>
          <w:b/>
          <w:bCs/>
          <w:color w:val="0000FF"/>
          <w:sz w:val="28"/>
          <w:szCs w:val="28"/>
        </w:rPr>
        <w:t xml:space="preserve">/21 – </w:t>
      </w:r>
      <w:r>
        <w:rPr>
          <w:b/>
          <w:bCs/>
          <w:color w:val="auto"/>
          <w:sz w:val="28"/>
          <w:szCs w:val="28"/>
        </w:rPr>
        <w:t>Dispõe sobre as diretrizes orçamentárias para o exercício financeiro de 2022 – LDO.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A LDO estabelece as metas e prioridades em relação aos Programas definidos no Plano Plurianual – PPA; a projeção de arrecadação da Receita e pagamento da despesa para o ano de 2022, no montante de R$ 114.129.429,08; e contem anexos como o das metas fiscais.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O Executivo Municipal enviou duas mensagens retificativas, alterando alguns anexos da LDO, relativamente ao Programa da Câmara Municipal de Vereadores, conforme programação para ao ano de 2022, inclusive dos valores; e aos Programas 125 – Desenvolvendo a Mobilidade na Área Rural, 0155 – Desenvolvimento do Desporto Municipal, 0161 – Habitação e Desenvolvimento Social, 0173 – Vigilância em Saúde, não alterando valores, conforme discutido na audiência pública realizada nesta Casa Legislativa no dia 15 de setembro de 2021.</w:t>
      </w:r>
    </w:p>
    <w:p>
      <w:pPr>
        <w:pStyle w:val="Normal"/>
        <w:jc w:val="both"/>
        <w:rPr>
          <w:color w:val="auto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0000FF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Relator: Vereador Flavio Habitzreiter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COLOCO EM DISCUSSÃO PRÉVIA O PROJETO DE LEI Nº 6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7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/21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,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JUNTAMENTE COM AS MENSAGEM RETIFICATIVAS.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FF"/>
          <w:sz w:val="28"/>
          <w:szCs w:val="28"/>
        </w:rPr>
        <w:t>PASSAMOS AGORA PARA A DISTRIBUIÇÃO ÀS COMISSÕES PERMANENTES DOS PROJETOS DE LEI LIDOS NA REUNIÃO DE HOJE.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  <w:highlight w:val="green"/>
        </w:rPr>
      </w:pPr>
      <w:r>
        <w:rPr>
          <w:sz w:val="28"/>
          <w:szCs w:val="28"/>
          <w:highlight w:val="green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>SOLICITO AOS VEREADORES JAIR LOCATELLI, PRESIDENTE DA COMISSÃO DE CONSTITUIÇÃO E REDAÇÃO – CCR, FLAVIO HABITZREITER, PRESIDENTE DA COMISSÃO DE ORÇAMENTO E FINANÇAS, E GILMAR MAIER, PRESIDENTE DO CONSELHO DE ÉTICA E DECORO PARLAMENTAR, PARA QUE DESIGNEM OS RELATORES, QUE ANALISARÃO AS MATÉRIAS, ELABORARÃO OS SEUS RELATÓRIOS E PROFERIRÃO OS SEUS VOTOS ATÉ A PRÓXIMA REUNIÃO ORDINÁRIA OU EXTRAORDINÁRIA DAS COMISSÕES PERMANENTES E CONSELHO DE ÉTICA: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PROJETO DE LEI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COMPLEMENTAR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Nº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7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/21 (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regulamenta os projetos de lei de iniciativa popular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PROJETO DE LEI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N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º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74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/21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(desafetação de imóvel):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PROJETO DE LEI Nº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76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/21 (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inclusão orçamentária de R$ 100.000,00 para compra de equipamentos a serem cedidos ao Hospital de Caridade):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VEREADOR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FLAVIO HABITZREITER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– PRESIDENTE DA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COF: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  <w:t xml:space="preserve">PROJETO DE LEI Nº </w:t>
      </w:r>
      <w:r>
        <w:rPr>
          <w:rFonts w:eastAsia="Times New Roman" w:cs="Times New Roman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  <w:t>77</w:t>
      </w:r>
      <w:r>
        <w:rPr>
          <w:rFonts w:eastAsia="Times New Roman" w:cs="Times New Roman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  <w:t>/21 (</w:t>
      </w:r>
      <w:r>
        <w:rPr>
          <w:rFonts w:eastAsia="Times New Roman" w:cs="Times New Roman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  <w:t>cedência de mais um médico veterinário para atuar na empresa JBS Alimentos, na inspeção animal):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FLAVIO HABITZREITER – 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/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  <w:t>M</w:t>
      </w:r>
      <w:r>
        <w:rPr>
          <w:rFonts w:eastAsia="Times New Roman" w:cs="Times New Roman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  <w:t>ENSAGEM RETIFICATIVA AO PROJETO DE LEI Nº 63/21 (cessão de uso de equipamentos ao Hospital de Caridade):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Relatora da CCR do PL 63/21: Daiana Bald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Relator da COF do PL 63/21: Flavio Habitzreiter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GRANDE EXPEDIENTE (dez minutos);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1 - Jair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2 - Edivan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3 - Osvaldir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4 - Daiana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5 - Luis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6 - Marcia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7 - Diego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8 - Paulo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9 - Flavio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10 - Gilmar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11 - Ingomar 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EXPLICAÇÕES PESSOAIS (cinco minutos)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1 - Marcia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2 - Ingomar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3 - Diego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4 - Gilmar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5 - Osvaldir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6 - Luis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7 - Daiana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8 - Flavio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9 - Paulo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10 - Jair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11 - Edivan </w:t>
      </w:r>
    </w:p>
    <w:p>
      <w:pPr>
        <w:pStyle w:val="Normal"/>
        <w:jc w:val="both"/>
        <w:rPr/>
      </w:pPr>
      <w:r>
        <w:rPr>
          <w:color w:val="auto"/>
          <w:sz w:val="32"/>
          <w:szCs w:val="32"/>
        </w:rPr>
        <w:t>_____________________________________________________________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b/>
          <w:sz w:val="28"/>
          <w:szCs w:val="28"/>
        </w:rPr>
        <w:t xml:space="preserve">NADA MAIS HAVENDO A TRATAR, ENCERRO A PRESENTE SESSÃO E CONVOCO OS SENHORES VEREADORES PARA A PRÓXIMA SESSÃO PLENÁRIA ORDINÁRIA, EM HORÁRIO REGIMENTAL, </w:t>
      </w:r>
      <w:r>
        <w:rPr>
          <w:b/>
          <w:sz w:val="28"/>
          <w:szCs w:val="28"/>
        </w:rPr>
        <w:t>QUE SERÁ NA QUARTA-FEIRA, 13 DE OUTUBRO, EM VIRTUDE DO PONTO FACULTATIVO DO DIA 11 (SEGUNDA-FEIRA) E DO FERIADO DO DIA 12 (TERÇA-FEIRA).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 wp14:anchorId="5BCF8C6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7368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8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4.5pt;margin-top:0.05pt;width:21.45pt;height:13.65pt;v-text-anchor:top;mso-position-horizontal:right;mso-position-horizontal-relative:margin" wp14:anchorId="5BCF8C6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Application>LibreOffice/7.0.1.2$Windows_X86_64 LibreOffice_project/7cbcfc562f6eb6708b5ff7d7397325de9e764452</Application>
  <Pages>7</Pages>
  <Words>1968</Words>
  <Characters>11312</Characters>
  <CharactersWithSpaces>13177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2021-06-14T13:22:00Z</dcterms:created>
  <dc:creator>Régis</dc:creator>
  <dc:description/>
  <dc:language>pt-BR</dc:language>
  <cp:lastModifiedBy/>
  <cp:lastPrinted>2021-09-27T09:58:17Z</cp:lastPrinted>
  <dcterms:modified xsi:type="dcterms:W3CDTF">2021-10-04T11:21:37Z</dcterms:modified>
  <cp:revision>410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