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tulododocumento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626745</wp:posOffset>
            </wp:positionH>
            <wp:positionV relativeFrom="paragraph">
              <wp:posOffset>-83820</wp:posOffset>
            </wp:positionV>
            <wp:extent cx="534670" cy="7054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C</w:t>
      </w:r>
      <w:r>
        <w:rPr>
          <w:w w:val="125"/>
        </w:rPr>
        <w:t>âmara</w:t>
      </w:r>
      <w:r>
        <w:rPr>
          <w:spacing w:val="-5"/>
          <w:w w:val="125"/>
        </w:rPr>
        <w:t xml:space="preserve"> </w:t>
      </w:r>
      <w:r>
        <w:rPr>
          <w:w w:val="125"/>
        </w:rPr>
        <w:t>Municipal</w:t>
      </w:r>
      <w:r>
        <w:rPr>
          <w:spacing w:val="-5"/>
          <w:w w:val="125"/>
        </w:rPr>
        <w:t xml:space="preserve"> </w:t>
      </w:r>
      <w:r>
        <w:rPr>
          <w:w w:val="125"/>
        </w:rPr>
        <w:t>de</w:t>
      </w:r>
      <w:r>
        <w:rPr>
          <w:spacing w:val="-4"/>
          <w:w w:val="125"/>
        </w:rPr>
        <w:t xml:space="preserve"> </w:t>
      </w:r>
      <w:r>
        <w:rPr>
          <w:w w:val="125"/>
        </w:rPr>
        <w:t>Três</w:t>
      </w:r>
      <w:r>
        <w:rPr>
          <w:spacing w:val="-4"/>
          <w:w w:val="125"/>
        </w:rPr>
        <w:t xml:space="preserve"> </w:t>
      </w:r>
      <w:r>
        <w:rPr>
          <w:w w:val="125"/>
        </w:rPr>
        <w:t>Passos</w:t>
      </w:r>
      <w:r>
        <w:rPr>
          <w:spacing w:val="-5"/>
          <w:w w:val="125"/>
        </w:rPr>
        <w:t xml:space="preserve"> </w:t>
      </w:r>
      <w:r>
        <w:rPr>
          <w:w w:val="125"/>
        </w:rPr>
        <w:t>-</w:t>
      </w:r>
      <w:r>
        <w:rPr>
          <w:spacing w:val="-4"/>
          <w:w w:val="125"/>
        </w:rPr>
        <w:t xml:space="preserve"> </w:t>
      </w:r>
      <w:r>
        <w:rPr>
          <w:w w:val="125"/>
        </w:rPr>
        <w:t>RS</w:t>
      </w:r>
    </w:p>
    <w:p>
      <w:pPr>
        <w:pStyle w:val="Normal"/>
        <w:spacing w:before="9" w:after="0"/>
        <w:ind w:left="2483" w:right="1456" w:hanging="0"/>
        <w:jc w:val="center"/>
        <w:rPr>
          <w:rFonts w:ascii="Cambria" w:hAnsi="Cambria"/>
          <w:b/>
          <w:b/>
          <w:sz w:val="20"/>
        </w:rPr>
      </w:pPr>
      <w:r>
        <w:rPr>
          <w:rFonts w:ascii="Cambria" w:hAnsi="Cambria"/>
          <w:b/>
          <w:color w:val="6E6E6E"/>
          <w:w w:val="120"/>
          <w:sz w:val="20"/>
        </w:rPr>
        <w:t>Sistema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de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Apoio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ao</w:t>
      </w:r>
      <w:r>
        <w:rPr>
          <w:rFonts w:ascii="Cambria" w:hAnsi="Cambria"/>
          <w:b/>
          <w:color w:val="6E6E6E"/>
          <w:spacing w:val="17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Processo</w:t>
      </w:r>
      <w:r>
        <w:rPr>
          <w:rFonts w:ascii="Cambria" w:hAnsi="Cambria"/>
          <w:b/>
          <w:color w:val="6E6E6E"/>
          <w:spacing w:val="18"/>
          <w:w w:val="120"/>
          <w:sz w:val="20"/>
        </w:rPr>
        <w:t xml:space="preserve"> </w:t>
      </w:r>
      <w:r>
        <w:rPr>
          <w:rFonts w:ascii="Cambria" w:hAnsi="Cambria"/>
          <w:b/>
          <w:color w:val="6E6E6E"/>
          <w:w w:val="120"/>
          <w:sz w:val="20"/>
        </w:rPr>
        <w:t>Legislativo</w:t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Corpodotexto"/>
        <w:rPr>
          <w:rFonts w:ascii="Cambria" w:hAnsi="Cambria"/>
          <w:b/>
          <w:b/>
        </w:rPr>
      </w:pPr>
      <w:r>
        <w:rPr>
          <w:rFonts w:ascii="Cambria" w:hAnsi="Cambria"/>
          <w:b/>
        </w:rPr>
      </w:r>
    </w:p>
    <w:p>
      <w:pPr>
        <w:pStyle w:val="Normal"/>
        <w:widowControl w:val="false"/>
        <w:bidi w:val="0"/>
        <w:spacing w:lineRule="auto" w:line="240" w:before="98" w:after="0"/>
        <w:ind w:left="454" w:right="0" w:hanging="0"/>
        <w:jc w:val="center"/>
        <w:rPr/>
      </w:pPr>
      <w:bookmarkStart w:id="0" w:name="Ata_Eletrônica_da_10ª_Extraordinária_da_"/>
      <w:bookmarkEnd w:id="0"/>
      <w:r>
        <w:rPr>
          <w:rFonts w:ascii="Arial" w:hAnsi="Arial"/>
          <w:b/>
          <w:w w:val="120"/>
          <w:sz w:val="24"/>
          <w:szCs w:val="24"/>
        </w:rPr>
        <w:t>Ata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Eletrônica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10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Extraordinária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Sessão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Legislativa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da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18</w:t>
      </w:r>
      <w:r>
        <w:rPr>
          <w:rFonts w:ascii="Arial" w:hAnsi="Arial"/>
          <w:b/>
          <w:strike/>
          <w:w w:val="120"/>
          <w:sz w:val="24"/>
          <w:szCs w:val="24"/>
        </w:rPr>
        <w:t>ª</w:t>
      </w:r>
      <w:r>
        <w:rPr>
          <w:rFonts w:ascii="Arial" w:hAnsi="Arial"/>
          <w:b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Legislatura</w:t>
      </w:r>
    </w:p>
    <w:p>
      <w:pPr>
        <w:pStyle w:val="Corpodotexto"/>
        <w:spacing w:before="7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 w:before="1" w:after="0"/>
        <w:ind w:left="440" w:right="32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Básica: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Extraordinária;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10/11/2021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17:30;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10/11/2021</w:t>
      </w:r>
      <w:r>
        <w:rPr>
          <w:rFonts w:ascii="Arial" w:hAnsi="Arial"/>
          <w:spacing w:val="8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17:45.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440" w:right="32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ind w:left="440" w:right="30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Maria Helena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Gehlen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2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28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27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80 de  2021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 de Previdência Complementar no âmbito do Município de Três Passos/RS, ﬁxa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limite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máximo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aposentadorias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pensões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que trata o art. 40 da Constituição Federal; autoriza a adesão a plano de benefícios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 complementar; e dá outras providências. Autor: Arlei Luis Tomazoni - Prefeito,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185, Tipo: Simbólica, Sim: 7,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7"/>
          <w:w w:val="115"/>
          <w:sz w:val="24"/>
          <w:szCs w:val="24"/>
        </w:rPr>
        <w:tab/>
        <w:tab/>
      </w:r>
      <w:r>
        <w:rPr>
          <w:rFonts w:ascii="Arial" w:hAnsi="Arial"/>
          <w:spacing w:val="7"/>
          <w:w w:val="115"/>
          <w:sz w:val="24"/>
          <w:szCs w:val="24"/>
        </w:rPr>
        <w:t>Paulo Gilceu Sattler</w:t>
        <w:tab/>
        <w:tab/>
        <w:tab/>
        <w:t>Diego Hider Maciel</w:t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7"/>
          <w:w w:val="115"/>
          <w:sz w:val="24"/>
          <w:szCs w:val="24"/>
        </w:rPr>
        <w:tab/>
        <w:tab/>
        <w:t xml:space="preserve">      Presidente</w:t>
        <w:tab/>
        <w:tab/>
        <w:tab/>
        <w:tab/>
        <w:t xml:space="preserve">       Secretário</w:t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440" w:right="29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sectPr>
          <w:type w:val="nextPage"/>
          <w:pgSz w:w="11906" w:h="16821"/>
          <w:pgMar w:left="1701" w:right="1020" w:header="0" w:top="800" w:footer="0" w:bottom="567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rPr>
          <w:sz w:val="16"/>
        </w:rPr>
      </w:pPr>
      <w:r>
        <w:rPr>
          <w:sz w:val="16"/>
        </w:rPr>
      </w:r>
    </w:p>
    <w:p>
      <w:pPr>
        <w:pStyle w:val="Corpodotexto"/>
        <w:spacing w:before="5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1299845</wp:posOffset>
                </wp:positionH>
                <wp:positionV relativeFrom="paragraph">
                  <wp:posOffset>136525</wp:posOffset>
                </wp:positionV>
                <wp:extent cx="4961255" cy="10795"/>
                <wp:effectExtent l="0" t="0" r="0" b="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80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fillcolor="black" stroked="f" style="position:absolute;margin-left:102.35pt;margin-top:10.75pt;width:390.55pt;height:0.75pt;v-text-anchor:middle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7" w:right="0" w:hanging="0"/>
        <w:jc w:val="center"/>
        <w:rPr/>
      </w:pPr>
      <w:r>
        <w:rPr>
          <w:i/>
          <w:w w:val="110"/>
          <w:sz w:val="16"/>
        </w:rPr>
        <w:t>Rua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Salgado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Filho,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79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Três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Passos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RS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Tel.: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(55)</w:t>
      </w:r>
      <w:r>
        <w:rPr>
          <w:i/>
          <w:spacing w:val="7"/>
          <w:w w:val="110"/>
          <w:sz w:val="16"/>
        </w:rPr>
        <w:t xml:space="preserve"> </w:t>
      </w:r>
      <w:r>
        <w:rPr>
          <w:i/>
          <w:w w:val="110"/>
          <w:sz w:val="16"/>
        </w:rPr>
        <w:t>3522-1210</w:t>
      </w:r>
      <w:r>
        <w:rPr>
          <w:i/>
          <w:spacing w:val="7"/>
          <w:w w:val="110"/>
          <w:sz w:val="16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7" w:right="0" w:hanging="0"/>
        <w:jc w:val="center"/>
        <w:rPr/>
      </w:pPr>
      <w:hyperlink r:id="rId3">
        <w:r>
          <w:rPr>
            <w:i/>
            <w:w w:val="110"/>
            <w:sz w:val="16"/>
          </w:rPr>
          <w:t>http://www.trespassos.rs.leg.br</w:t>
        </w:r>
        <w:r>
          <w:rPr>
            <w:i/>
            <w:spacing w:val="6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-</w:t>
      </w:r>
      <w:r>
        <w:rPr>
          <w:i/>
          <w:spacing w:val="6"/>
          <w:w w:val="110"/>
          <w:sz w:val="16"/>
        </w:rPr>
        <w:t xml:space="preserve"> </w:t>
      </w:r>
      <w:r>
        <w:rPr>
          <w:i/>
          <w:w w:val="110"/>
          <w:sz w:val="16"/>
        </w:rPr>
        <w:t>E-</w:t>
      </w:r>
      <w:r>
        <w:rPr>
          <w:i/>
          <w:spacing w:val="1"/>
          <w:w w:val="110"/>
          <w:sz w:val="16"/>
        </w:rPr>
        <w:t xml:space="preserve"> </w:t>
      </w:r>
      <w:r>
        <w:rPr>
          <w:i/>
          <w:w w:val="110"/>
          <w:sz w:val="16"/>
        </w:rPr>
        <w:t>mail:</w:t>
      </w:r>
      <w:r>
        <w:rPr>
          <w:i/>
          <w:spacing w:val="9"/>
          <w:w w:val="110"/>
          <w:sz w:val="16"/>
        </w:rPr>
        <w:t xml:space="preserve"> </w:t>
      </w:r>
      <w:hyperlink r:id="rId4">
        <w:r>
          <w:rPr>
            <w:i/>
            <w:w w:val="110"/>
            <w:sz w:val="16"/>
          </w:rPr>
          <w:t>camara@trespassos.rs.leg.br</w:t>
        </w:r>
        <w:r>
          <w:rPr>
            <w:i/>
            <w:spacing w:val="9"/>
            <w:w w:val="110"/>
            <w:sz w:val="16"/>
          </w:rPr>
          <w:t xml:space="preserve"> </w:t>
        </w:r>
      </w:hyperlink>
      <w:r>
        <w:rPr>
          <w:i/>
          <w:w w:val="110"/>
          <w:sz w:val="16"/>
        </w:rPr>
        <w:t>11/11/2021</w:t>
      </w:r>
    </w:p>
    <w:p>
      <w:pPr>
        <w:pStyle w:val="Corpodotexto"/>
        <w:spacing w:before="0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Normal"/>
        <w:tabs>
          <w:tab w:val="clear" w:pos="720"/>
          <w:tab w:val="left" w:pos="9199" w:leader="none"/>
        </w:tabs>
        <w:spacing w:before="102" w:after="0"/>
        <w:ind w:left="245" w:right="0" w:hanging="0"/>
        <w:jc w:val="left"/>
        <w:rPr>
          <w:sz w:val="16"/>
        </w:rPr>
      </w:pPr>
      <w:r>
        <w:rPr>
          <w:w w:val="125"/>
          <w:sz w:val="16"/>
        </w:rPr>
        <w:t>11/11/2021</w:t>
        <w:tab/>
      </w:r>
      <w:r>
        <w:rPr>
          <w:w w:val="120"/>
          <w:sz w:val="16"/>
        </w:rPr>
        <w:t>Página</w:t>
      </w:r>
      <w:r>
        <w:rPr>
          <w:spacing w:val="-4"/>
          <w:w w:val="120"/>
          <w:sz w:val="16"/>
        </w:rPr>
        <w:t xml:space="preserve"> </w:t>
      </w:r>
      <w:r>
        <w:rPr>
          <w:w w:val="120"/>
          <w:sz w:val="16"/>
        </w:rPr>
        <w:t>1</w:t>
      </w:r>
    </w:p>
    <w:sectPr>
      <w:type w:val="continuous"/>
      <w:pgSz w:w="11906" w:h="16821"/>
      <w:pgMar w:left="1701" w:right="1020" w:header="0" w:top="800" w:footer="0" w:bottom="567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97" w:after="0"/>
      <w:ind w:left="2483" w:right="1462" w:hanging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LibreOffice/7.0.1.2$Windows_X86_64 LibreOffice_project/7cbcfc562f6eb6708b5ff7d7397325de9e764452</Application>
  <Pages>1</Pages>
  <Words>197</Words>
  <Characters>1213</Characters>
  <CharactersWithSpaces>1426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2021-11-16T17:39:35Z</dcterms:created>
  <dc:creator/>
  <dc:description/>
  <dc:language>pt-BR</dc:language>
  <cp:lastModifiedBy/>
  <dcterms:modified xsi:type="dcterms:W3CDTF">2021-11-16T14:46:03Z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2021-11-11T00:00:00Z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2021-11-11T00:00:00Z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