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8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5ª_Ordinária_da_2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07/03/2022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07/03/2022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21:40.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 João Roque Boll/PP; Luis da Silva/PTB;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Osvaldir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José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Urnau/PSDB;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Sattler/PDT.</w:t>
      </w:r>
    </w:p>
    <w:p>
      <w:pPr>
        <w:pStyle w:val="Corpodo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4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36/2022, enviado pelo Secretário-Chefe da Casa Civil do Governo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 do RS, respondendo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1/22, referente à moção de apoio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agricultores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familiares,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diz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respeito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medidas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enfrentamento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seca no Estado.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117/2022, enviado pelo Senador da República do Podemos/RS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Lasier Martins, informando sobre a destinação de emenda parlamentar no valor de 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106.271,00,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primária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Unijuí,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processo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reinvenção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universidade,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Graduação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Mais,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cujo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currículo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permitindo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mentores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(proﬁssionais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campo </w:t>
      </w:r>
      <w:r>
        <w:rPr>
          <w:rFonts w:ascii="Arial" w:hAnsi="Arial"/>
          <w:w w:val="115"/>
          <w:sz w:val="24"/>
          <w:szCs w:val="24"/>
        </w:rPr>
        <w:t>de trabalho</w:t>
      </w:r>
      <w:r>
        <w:rPr>
          <w:rFonts w:ascii="Arial" w:hAnsi="Arial"/>
          <w:w w:val="115"/>
          <w:sz w:val="24"/>
          <w:szCs w:val="24"/>
        </w:rPr>
        <w:t>),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integradores,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desaﬁos/demandas que precisam de solução.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Autógrafo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4/22,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4/22. Ofício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33/22,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7/22 a 10/22.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34/22,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encaminhando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13/22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22/22.</w:t>
      </w:r>
    </w:p>
    <w:p>
      <w:pPr>
        <w:pStyle w:val="Corpodotexto"/>
        <w:spacing w:lineRule="auto" w:line="240" w:before="187" w:after="0"/>
        <w:ind w:left="119" w:right="115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5638/21,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 dos pequenos estabelecimentos rurais de Três Passos.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26,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ascii="Arial" w:hAnsi="Arial"/>
          <w:w w:val="115"/>
          <w:sz w:val="24"/>
          <w:szCs w:val="24"/>
        </w:rPr>
        <w:t>Jair Locatelli</w:t>
      </w:r>
      <w:r>
        <w:rPr>
          <w:rFonts w:ascii="Arial" w:hAnsi="Arial"/>
          <w:w w:val="115"/>
          <w:sz w:val="24"/>
          <w:szCs w:val="24"/>
        </w:rPr>
        <w:t xml:space="preserve"> e Relator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da COF </w:t>
      </w:r>
      <w:r>
        <w:rPr>
          <w:rFonts w:ascii="Arial" w:hAnsi="Arial"/>
          <w:w w:val="115"/>
          <w:sz w:val="24"/>
          <w:szCs w:val="24"/>
        </w:rPr>
        <w:t xml:space="preserve">Daiana Bald; </w:t>
      </w:r>
      <w:r>
        <w:rPr>
          <w:rFonts w:ascii="Arial" w:hAnsi="Arial"/>
          <w:b/>
          <w:bCs/>
          <w:w w:val="115"/>
          <w:sz w:val="24"/>
          <w:szCs w:val="24"/>
        </w:rPr>
        <w:t>2</w:t>
      </w:r>
      <w:r>
        <w:rPr>
          <w:rFonts w:ascii="Arial" w:hAnsi="Arial"/>
          <w:b/>
          <w:w w:val="115"/>
          <w:sz w:val="24"/>
          <w:szCs w:val="24"/>
        </w:rPr>
        <w:t xml:space="preserve">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  de  2022</w:t>
      </w:r>
      <w:r>
        <w:rPr>
          <w:rFonts w:ascii="Arial" w:hAnsi="Arial"/>
          <w:w w:val="115"/>
          <w:sz w:val="24"/>
          <w:szCs w:val="24"/>
        </w:rPr>
        <w:t>, Autoriza a abertura de crédito especial na Lei 5691/21, 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2022. Autor: Arlei Luis Tomazoni - Prefeito, Número de Protocolo: 27,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 Resultado: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 Comissão de Orçamento e Finanças – Relator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João Boll;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elementos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alterações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5.691/2021(LOA)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 Comissão de Orçamento e Finanças – Relator </w:t>
      </w:r>
      <w:r>
        <w:rPr>
          <w:rFonts w:ascii="Arial" w:hAnsi="Arial"/>
          <w:w w:val="115"/>
          <w:sz w:val="24"/>
          <w:szCs w:val="24"/>
        </w:rPr>
        <w:t>João Boll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Sugere a pintura da quadra de esportes existente junto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Pró-Morar,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reparos,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pintura, por se encontrar em mau estado de conservação.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w w:val="120"/>
          <w:sz w:val="24"/>
          <w:szCs w:val="24"/>
        </w:rPr>
        <w:t>;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5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23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Solicita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fechamento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vala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aberta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pela </w:t>
      </w:r>
      <w:r>
        <w:rPr>
          <w:rFonts w:ascii="Arial" w:hAnsi="Arial"/>
          <w:w w:val="115"/>
          <w:sz w:val="24"/>
          <w:szCs w:val="24"/>
        </w:rPr>
        <w:t>Corsan há dias atrás na Rua Olavo Bilac, defronte ao Parque do Lago Frei Ivo, próximo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residência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75,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moradores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usuários,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porque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contém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buracos fundos e pode daniﬁcar os veículos que por lá trafegam. Autores: Luis da Silva,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Edivan Baron, Flavio Habitzreiter, Gilmar Maier, Paulo Sattler, Tipo: Leitura, 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6 -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24 de 2022</w:t>
      </w:r>
      <w:r>
        <w:rPr>
          <w:rFonts w:ascii="Arial" w:hAnsi="Arial"/>
          <w:w w:val="115"/>
          <w:sz w:val="24"/>
          <w:szCs w:val="24"/>
        </w:rPr>
        <w:t>, Instalação de parada de ônibus escolar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 Paulart, uma vez que as crianças precisam esperar chuva ou no sol, ou em áreas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moradores, pelo transporte escolar. Autores: Paulo Sattler,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Tipo: Leitura, 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Reitera o pedido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05/2021, feito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11/02/2021, no qual, através de abaixo assinado, os moradores e comerciantes do local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canteiro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Ijuí,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entroncamento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Lindolfo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Becker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Saraiva,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Veículos.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Diego Maciel, Edivan Baron, Flavio Habitzreiter, Gilmar Maier, Luis da Silva,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Pedido  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26  de  2022</w:t>
      </w:r>
      <w:r>
        <w:rPr>
          <w:rFonts w:ascii="Arial" w:hAnsi="Arial"/>
          <w:w w:val="115"/>
          <w:sz w:val="24"/>
          <w:szCs w:val="24"/>
        </w:rPr>
        <w:t>, Reitera o 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140/2021, protocolado em 28/10/2021, solicitando a instalação de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 de velocidade (quebra-molas) na Rua Quilombo dos Palmares, localizada no Bairro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Pindorama, a pedido dos moradores, em função do excesso de velocidade praticado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alguns motoristas, o que coloca em risco a vida das crianças, principalmente, que brincam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rua, a qual foi asfaltada recentemente. Autores: Paulo Sattler,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87" w:after="0"/>
        <w:ind w:left="119" w:right="115" w:hanging="0"/>
        <w:jc w:val="both"/>
        <w:rPr>
          <w:spacing w:val="3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103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  cadastro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reserva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necessidade temporária e de excepcional interesse público, nas escolas da rede 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ensino. Autor: Arlei Luis Tomazoni - Prefeito, Número de Protocolo: 218,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 15 (quinze) monitores de creche.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217, Tipo: Simbólica, Sim: 9,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  de  2022</w:t>
      </w:r>
      <w:r>
        <w:rPr>
          <w:rFonts w:ascii="Arial" w:hAnsi="Arial"/>
          <w:w w:val="115"/>
          <w:sz w:val="24"/>
          <w:szCs w:val="24"/>
        </w:rPr>
        <w:t>,  Autoriza  a  abertura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abertura de crédito especial na Lei 5691/21, LOA para o exercício de 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14, Tipo: Simbólica, Sim: 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por 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5 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2022. Autor: Arlei Luis Tomazoni - Prefeito, Número de Protocolo: 15,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supressiva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1, de 2022, que cria o Banco de Materiais Ortopédicos no Município de Três Passos.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Tipo: Simbólica, Sim: 9, Não: 0, Abstenções: 0, Resultado: 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por 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2022</w:t>
      </w:r>
      <w:r>
        <w:rPr>
          <w:rFonts w:ascii="Arial" w:hAnsi="Arial"/>
          <w:w w:val="115"/>
          <w:sz w:val="24"/>
          <w:szCs w:val="24"/>
        </w:rPr>
        <w:t>, Cria o Banco Municipal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Materiais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Ortopédicos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2022</w:t>
      </w:r>
      <w:r>
        <w:rPr>
          <w:rFonts w:ascii="Arial" w:hAnsi="Arial"/>
          <w:w w:val="115"/>
          <w:sz w:val="24"/>
          <w:szCs w:val="24"/>
        </w:rPr>
        <w:t>, Emenda modiﬁcativa e supressiva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2, de 2022, que dispõe sobre a disponibilização e identiﬁcação de brinquedos adaptados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crianças com deﬁciência, inclusive visual, ou com mobilidade reduzida em espaços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2022</w:t>
      </w:r>
      <w:r>
        <w:rPr>
          <w:rFonts w:ascii="Arial" w:hAnsi="Arial"/>
          <w:w w:val="115"/>
          <w:sz w:val="24"/>
          <w:szCs w:val="24"/>
        </w:rPr>
        <w:t>, Dispõe sobre a disponibilização e identiﬁcação de brinquedos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adaptados para crianças com deﬁciência, inclusive visual, ou com mobilidade reduzida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espaços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10 -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 SOBRE  A  INSTALAÇÃO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CÂMERAS 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MONITORAMENTO 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SEGURANÇA 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NAS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ESCOLAS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PÚBLICAS </w:t>
      </w:r>
      <w:r>
        <w:rPr>
          <w:rFonts w:ascii="Arial" w:hAnsi="Arial"/>
          <w:w w:val="115"/>
          <w:sz w:val="24"/>
          <w:szCs w:val="24"/>
        </w:rPr>
        <w:t>M</w:t>
      </w:r>
      <w:r>
        <w:rPr>
          <w:rFonts w:ascii="Arial" w:hAnsi="Arial"/>
          <w:w w:val="115"/>
          <w:sz w:val="24"/>
          <w:szCs w:val="24"/>
        </w:rPr>
        <w:t>UNICIPAIS E CERCANIAS. Autor: Flavio Habitzreiter, Número de Protocolo: 16,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9,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farmácia.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17,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12 -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proceder na 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até um auxiliar em saúde bucal.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18,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oﬁcineiro de música e instrumentos musicais.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pacing w:val="1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14 -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marciais.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 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20,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até dois auxiliares em saúde bucal.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23,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revisão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estatutários,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celetistas,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políticos,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inativos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pensionistas,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tutelares, estagiários e servidores da Câmara de Vereadores.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pacing w:val="1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17 -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revisão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anual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pacing w:val="1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18 -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reajuste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comissionados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emergencialmente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 Baron, Gilmar Maier e Paulo G. Sattler - Mesa Diretora, Número de Protocolo: 21, 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 </w:t>
      </w:r>
      <w:r>
        <w:rPr>
          <w:rFonts w:ascii="Arial" w:hAnsi="Arial"/>
          <w:spacing w:val="1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/>
        <w:ind w:left="119" w:right="118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3  </w:t>
      </w:r>
      <w:r>
        <w:rPr>
          <w:rFonts w:ascii="Arial" w:hAnsi="Arial"/>
          <w:w w:val="110"/>
          <w:sz w:val="24"/>
          <w:szCs w:val="24"/>
        </w:rPr>
        <w:t xml:space="preserve">-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Paulo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Sattler; 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 xml:space="preserve">-  Edivan </w:t>
      </w:r>
      <w:r>
        <w:rPr>
          <w:rFonts w:ascii="Arial" w:hAnsi="Arial"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Baron;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 xml:space="preserve">- João Boll;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Urnau; </w:t>
      </w:r>
      <w:r>
        <w:rPr>
          <w:rFonts w:ascii="Arial" w:hAnsi="Arial"/>
          <w:b/>
          <w:w w:val="110"/>
          <w:sz w:val="24"/>
          <w:szCs w:val="24"/>
        </w:rPr>
        <w:t>8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Maier;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9</w:t>
      </w:r>
      <w:r>
        <w:rPr>
          <w:rFonts w:ascii="Arial" w:hAnsi="Arial"/>
          <w:b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pacing w:val="1"/>
          <w:w w:val="110"/>
          <w:sz w:val="24"/>
          <w:szCs w:val="24"/>
        </w:rPr>
        <w:t>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49" w:after="0"/>
        <w:ind w:left="12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</w:t>
      </w:r>
      <w:r>
        <w:rPr>
          <w:rFonts w:ascii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Explicações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Pessoais: </w:t>
      </w:r>
      <w:r>
        <w:rPr>
          <w:rFonts w:ascii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pacing w:val="40"/>
          <w:w w:val="110"/>
          <w:sz w:val="24"/>
          <w:szCs w:val="24"/>
        </w:rPr>
        <w:t>.</w:t>
      </w:r>
    </w:p>
    <w:p>
      <w:pPr>
        <w:pStyle w:val="Normal"/>
        <w:spacing w:before="149" w:after="0"/>
        <w:ind w:left="120" w:right="0" w:hanging="0"/>
        <w:jc w:val="both"/>
        <w:rPr>
          <w:spacing w:val="40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40"/>
          <w:w w:val="110"/>
          <w:sz w:val="24"/>
          <w:szCs w:val="24"/>
        </w:rPr>
        <w:tab/>
        <w:t>Edivan Nelsi Baron</w:t>
        <w:tab/>
        <w:tab/>
        <w:t xml:space="preserve">   Paulo Gilceu Sattler</w:t>
      </w:r>
    </w:p>
    <w:p>
      <w:pPr>
        <w:pStyle w:val="Normal"/>
        <w:spacing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40"/>
          <w:w w:val="110"/>
          <w:sz w:val="24"/>
          <w:szCs w:val="24"/>
        </w:rPr>
        <w:t xml:space="preserve">  </w:t>
      </w:r>
      <w:r>
        <w:rPr>
          <w:rFonts w:ascii="Arial" w:hAnsi="Arial"/>
          <w:spacing w:val="40"/>
          <w:w w:val="110"/>
          <w:sz w:val="24"/>
          <w:szCs w:val="24"/>
        </w:rPr>
        <w:tab/>
        <w:t xml:space="preserve">     Presidente</w:t>
        <w:tab/>
        <w:tab/>
        <w:tab/>
        <w:t xml:space="preserve">         Secretário</w:t>
      </w:r>
    </w:p>
    <w:p>
      <w:pPr>
        <w:pStyle w:val="Normal"/>
        <w:spacing w:before="149" w:after="0"/>
        <w:ind w:left="120" w:right="0" w:hanging="0"/>
        <w:jc w:val="both"/>
        <w:rPr>
          <w:spacing w:val="40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49" w:after="0"/>
        <w:ind w:left="120" w:right="0" w:hanging="0"/>
        <w:jc w:val="both"/>
        <w:rPr>
          <w:spacing w:val="40"/>
          <w:w w:val="110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5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14/03/2022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14/03/2022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14/03/2022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14/03/2022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LibreOffice/7.0.1.2$Windows_X86_64 LibreOffice_project/7cbcfc562f6eb6708b5ff7d7397325de9e764452</Application>
  <Pages>4</Pages>
  <Words>1830</Words>
  <Characters>10237</Characters>
  <CharactersWithSpaces>12153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2022-03-14T16:35:27Z</dcterms:created>
  <dc:creator/>
  <dc:description/>
  <dc:language>pt-BR</dc:language>
  <cp:lastModifiedBy/>
  <cp:lastPrinted>2022-03-14T15:06:47Z</cp:lastPrinted>
  <dcterms:modified xsi:type="dcterms:W3CDTF">2022-03-14T15:06:02Z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2022-03-14T00:00:00Z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