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7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22/08/2022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19:00;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Encerramento: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22/08/2022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21:45.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</w:t>
      </w:r>
      <w:r>
        <w:rPr>
          <w:rFonts w:ascii="Arial" w:hAnsi="Arial"/>
          <w:b/>
          <w:bCs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de posse</w:t>
      </w:r>
      <w:r>
        <w:rPr>
          <w:rFonts w:ascii="Arial" w:hAnsi="Arial"/>
          <w:w w:val="115"/>
          <w:sz w:val="24"/>
          <w:szCs w:val="24"/>
        </w:rPr>
        <w:t>: o suplente de vereador Ademar Jose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Lopes da Silva prestou o compromisso de posse e asumiu a vaga do PSDB, em função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Cleria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</w:t>
      </w:r>
      <w:r>
        <w:rPr>
          <w:rFonts w:ascii="Arial" w:hAnsi="Arial"/>
          <w:w w:val="105"/>
          <w:sz w:val="24"/>
          <w:szCs w:val="24"/>
        </w:rPr>
        <w:t>Ademar Jose da Silva/PSDB; D</w:t>
      </w:r>
      <w:r>
        <w:rPr>
          <w:rFonts w:ascii="Arial" w:hAnsi="Arial"/>
          <w:w w:val="105"/>
          <w:sz w:val="24"/>
          <w:szCs w:val="24"/>
        </w:rPr>
        <w:t xml:space="preserve">iego Hider Maciel/PT; Edivan Nelsi Baron/PTB; Flavio Habitzreiter/PTB; Gilmar Maier/PT; Ingomar Sandtner/PSDB; Jair Locatelli/PSDB; João Carlos Thiesen/MDB; João Roque Boll/PP; Luis da Silva/PTB; Paulo Gilceu Sattler/PDT. 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w w:val="115"/>
          <w:sz w:val="24"/>
          <w:szCs w:val="24"/>
        </w:rPr>
        <w:t>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w w:val="115"/>
          <w:sz w:val="24"/>
          <w:szCs w:val="24"/>
        </w:rPr>
        <w:t>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w w:val="115"/>
          <w:sz w:val="24"/>
          <w:szCs w:val="24"/>
        </w:rPr>
        <w:t>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</w:t>
      </w:r>
      <w:r>
        <w:rPr>
          <w:rFonts w:ascii="Arial" w:hAnsi="Arial"/>
          <w:b/>
          <w:w w:val="115"/>
          <w:sz w:val="24"/>
          <w:szCs w:val="24"/>
        </w:rPr>
        <w:t>ões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b/>
          <w:w w:val="115"/>
          <w:sz w:val="24"/>
          <w:szCs w:val="24"/>
        </w:rPr>
        <w:t>es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 realizada em 15 de agosto de 2022 - lida e aprovada. Ata da 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Colégio  Ipiranga,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 Nelson Weber, manifestando gratidão pela homenagem prestada por esta 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 à instituição, por meio de sessão solene, pela passagem dos seus 90 anos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existência. E-mail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Delegacia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Sarandi,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levantamento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ocorrências/acidentes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trânsito dos últimos cinco anos na BR-468, próximo ao Posto Ipiranga e da 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Newcar.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>: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91/22 a 93/22, encaminhados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97/22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104/22.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201/22, ao Prefeito Municipal, encaminhando a orientação técnica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102/22, referente à LDO para 2023, e solicitando o envio de 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retiﬁcativa. Ofício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203/22,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41/22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45/22. Ofício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205/22,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101/22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102/22. Ofícios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206/22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208/22,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22/22 a 24/22.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 Mensagem 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 pelo Prefeito Municipal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90, de 2022, que autoriza 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Passos, por intermédio do Poder Executivo, a ﬁrmar convênio, acordo, ajuste 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 congênere, em regime de mutua colaboração, com o Estado do Rio Grande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intermédio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Brigada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Batalhão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Brigada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Militar.</w:t>
      </w:r>
    </w:p>
    <w:p>
      <w:pPr>
        <w:pStyle w:val="Corpodotexto"/>
        <w:spacing w:before="184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108  de  2022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doação de áreas de terra aos municípios de Bom Progresso,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 do Sul e Tiradentes do Sul.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129,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 Hospitalar de Caridade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130,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bCs/>
          <w:w w:val="115"/>
          <w:sz w:val="24"/>
          <w:szCs w:val="24"/>
        </w:rPr>
        <w:t>3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10,  de  2022,  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sobre a implantação do projeto "Adote uma Praça" no Município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Flavio Habitzreiter,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à Comissão de Constituição e Redação</w:t>
      </w:r>
      <w:r>
        <w:rPr>
          <w:rFonts w:ascii="Arial" w:hAnsi="Arial"/>
          <w:w w:val="115"/>
          <w:sz w:val="24"/>
          <w:szCs w:val="24"/>
        </w:rPr>
        <w:t xml:space="preserve"> – Relator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Flavio Habitzreiter;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particulares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Neusa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Requer sejam encaminhados ofícios ao Governo Federal e ao Governo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 do RS, a ﬁm de que forneçam os recursos necessários, na forma de subsídio,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exemplo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ocorrendo em relação aos proﬁssionais agentes de saúde.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Paulinho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46  de  2022</w:t>
      </w:r>
      <w:r>
        <w:rPr>
          <w:rFonts w:ascii="Arial" w:hAnsi="Arial"/>
          <w:w w:val="115"/>
          <w:sz w:val="24"/>
          <w:szCs w:val="24"/>
        </w:rPr>
        <w:t>, Sugere a instalação de uma placa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identiﬁcação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ginásio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escola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25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Julho,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conforme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 </w:t>
      </w:r>
      <w:r>
        <w:rPr>
          <w:rFonts w:ascii="Arial" w:hAnsi="Arial"/>
          <w:w w:val="110"/>
          <w:sz w:val="24"/>
          <w:szCs w:val="24"/>
        </w:rPr>
        <w:t>n</w:t>
      </w:r>
      <w:r>
        <w:rPr>
          <w:rFonts w:ascii="Arial" w:hAnsi="Arial"/>
          <w:strike/>
          <w:w w:val="110"/>
          <w:sz w:val="24"/>
          <w:szCs w:val="24"/>
        </w:rPr>
        <w:t>º</w:t>
      </w:r>
      <w:r>
        <w:rPr>
          <w:rFonts w:ascii="Arial" w:hAnsi="Arial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928/2005,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GINÁSIO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ESPORTES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BENNO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ADELAR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BREITENBACH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Autores: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da </w:t>
      </w:r>
      <w:r>
        <w:rPr>
          <w:rFonts w:ascii="Arial" w:hAnsi="Arial"/>
          <w:w w:val="115"/>
          <w:sz w:val="24"/>
          <w:szCs w:val="24"/>
        </w:rPr>
        <w:t>Silva, Diego Maciel, Edivan Baron, Flavio Habitzreiter, Gilmar Maier,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 de passeio, iluminação, bancos e loteamento de terrenos para construção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2022</w:t>
      </w:r>
      <w:r>
        <w:rPr>
          <w:rFonts w:ascii="Arial" w:hAnsi="Arial"/>
          <w:w w:val="115"/>
          <w:sz w:val="24"/>
          <w:szCs w:val="24"/>
        </w:rPr>
        <w:t>, Sugere que na lei 5.751/22 que dispõe sobre serviços horas-máquina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bovin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>cultores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subsídio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terceirizado, ou que o bovin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cultor contrate uma empresa particular, </w:t>
      </w:r>
      <w:r>
        <w:rPr>
          <w:rFonts w:ascii="Arial" w:hAnsi="Arial"/>
          <w:w w:val="115"/>
          <w:sz w:val="24"/>
          <w:szCs w:val="24"/>
        </w:rPr>
        <w:t xml:space="preserve">com posterior 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ressarcimento</w:t>
      </w:r>
      <w:r>
        <w:rPr>
          <w:rFonts w:ascii="Arial" w:hAnsi="Arial"/>
          <w:w w:val="115"/>
          <w:sz w:val="24"/>
          <w:szCs w:val="24"/>
        </w:rPr>
        <w:t>. Autores: Luis da Silva,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 na linha Lageado Cafundó.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Paulinho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104 de 2022</w:t>
      </w:r>
      <w:r>
        <w:rPr>
          <w:rFonts w:ascii="Arial" w:hAnsi="Arial"/>
          <w:w w:val="115"/>
          <w:sz w:val="24"/>
          <w:szCs w:val="24"/>
        </w:rPr>
        <w:t>, Solicita melhorias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Salgado Filho. Autores: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Paulinho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105  de 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a instalação de um banheiro com acessibilidade no Parque do Lago Frei Ivo.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Paulinho Sattler,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"/>
          <w:w w:val="115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120" w:right="118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20" w:right="118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93  de  2022</w:t>
      </w:r>
      <w:r>
        <w:rPr>
          <w:rFonts w:ascii="Arial" w:hAnsi="Arial"/>
          <w:w w:val="115"/>
          <w:sz w:val="24"/>
          <w:szCs w:val="24"/>
        </w:rPr>
        <w:t>, 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SEMAGTP,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CRIA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FUNDO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MUNICIPAL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ÁGUA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DÁ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OUTRAS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PROVIDÊNCIAS.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Autor: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113,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Altera a Lei Municipal 5772, de 05 de julho de 2022,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contratação emergencial de um psicólogo.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119,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100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doação de equipamentos à Associação Hospital de Caridade Três Passos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120,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101  de  2022</w:t>
      </w:r>
      <w:r>
        <w:rPr>
          <w:rFonts w:ascii="Arial" w:hAnsi="Arial"/>
          <w:w w:val="115"/>
          <w:sz w:val="24"/>
          <w:szCs w:val="24"/>
        </w:rPr>
        <w:t>, Autoriza 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 5691/21,  LOA  para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exercício de 2022. Autor: Rodrigo Alencar Bohn Glinke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Vice-Prefeito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123,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por unanimidade;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105 de 2022</w:t>
      </w:r>
      <w:r>
        <w:rPr>
          <w:rFonts w:ascii="Arial" w:hAnsi="Arial"/>
          <w:w w:val="115"/>
          <w:sz w:val="24"/>
          <w:szCs w:val="24"/>
        </w:rPr>
        <w:t>, Institui o Programa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Recuperação Fiscal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Reﬁs/Três Passos 2022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Rodrigo Alencar Bohn Glinke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Vice-Prefeito Municipal, Número de Protocolo: 125,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7 - 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36  de 2022</w:t>
      </w:r>
      <w:r>
        <w:rPr>
          <w:rFonts w:ascii="Arial" w:hAnsi="Arial"/>
          <w:w w:val="115"/>
          <w:sz w:val="24"/>
          <w:szCs w:val="24"/>
        </w:rPr>
        <w:t>, Requer sejam encaminhados ofícios ao Governo Federal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forneçam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necessários,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subsídio, em relação ao piso dos técnicos de enfermagem e enfermeiros.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Diego Maciel, Edivan Baron, Flavio Habitzreiter, Gilmar Maier,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Institui o Serviço Municipal de 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(SMEEI)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89,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9 -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celebrar  Termo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 de Cooperação com o Estado do Rio Grande do Sul, por intermédio da 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Justiça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penal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socioeducativo,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interveniência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Serviços penitenciários.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112,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127, Resultado: Matéria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2022</w:t>
      </w:r>
      <w:r>
        <w:rPr>
          <w:rFonts w:ascii="Arial" w:hAnsi="Arial"/>
          <w:w w:val="115"/>
          <w:sz w:val="24"/>
          <w:szCs w:val="24"/>
        </w:rPr>
        <w:t>, Autoriza o Poder Executivo proceder na alteração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5599/21.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before="184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-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Ingomar 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Sandtner; 3  -  Flavio Habitzreiter;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4 - Edivan Baron; 5 - Paulo Sattler; 6 -  Ademar da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Silva; 7 - Gilmar Maier; 8 - João  Boll;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Thiesen.</w:t>
      </w:r>
    </w:p>
    <w:p>
      <w:pPr>
        <w:pStyle w:val="Corpodotexto"/>
        <w:spacing w:before="184" w:after="0"/>
        <w:ind w:left="120" w:right="118" w:hanging="0"/>
        <w:jc w:val="both"/>
        <w:rPr>
          <w:b w:val="false"/>
          <w:b w:val="false"/>
          <w:bCs w:val="false"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ab/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 w:before="0" w:after="0"/>
        <w:ind w:left="12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            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Presidente</w:t>
        <w:tab/>
        <w:tab/>
        <w:tab/>
        <w:tab/>
        <w:tab/>
        <w:t xml:space="preserve">      Secretário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>
          <w:w w:val="115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39" w:bottom="10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29/08/2022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29/08/2022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>29/08/2022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29/08/2022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20" w:right="114" w:hanging="0"/>
      <w:jc w:val="both"/>
    </w:pPr>
    <w:rPr>
      <w:rFonts w:ascii="Georgia" w:hAnsi="Georgia" w:eastAsia="Georgia" w:cs="Georg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LibreOffice/7.0.1.2$Windows_X86_64 LibreOffice_project/7cbcfc562f6eb6708b5ff7d7397325de9e764452</Application>
  <Pages>4</Pages>
  <Words>1689</Words>
  <Characters>9277</Characters>
  <CharactersWithSpaces>11042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2022-08-29T17:00:57Z</dcterms:created>
  <dc:creator/>
  <dc:description/>
  <dc:language>pt-BR</dc:language>
  <cp:lastModifiedBy/>
  <dcterms:modified xsi:type="dcterms:W3CDTF">2022-08-29T15:53:09Z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2022-08-29T00:00:00Z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2022-08-29T00:00:00Z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