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  <w:drawing>
          <wp:anchor behindDoc="1" distT="0" distB="0" distL="0" distR="0" simplePos="0" locked="0" layoutInCell="0" allowOverlap="1" relativeHeight="8">
            <wp:simplePos x="0" y="0"/>
            <wp:positionH relativeFrom="column">
              <wp:posOffset>2941955</wp:posOffset>
            </wp:positionH>
            <wp:positionV relativeFrom="paragraph">
              <wp:posOffset>21590</wp:posOffset>
            </wp:positionV>
            <wp:extent cx="582295" cy="707390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9"/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______________________________________________________________________</w:t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 xml:space="preserve">SESSÃO ORDINÁRIA DO DIA </w:t>
      </w:r>
      <w:r>
        <w:rPr>
          <w:rFonts w:eastAsia="Times New Roman" w:cs="Times New Roman"/>
          <w:b/>
          <w:bCs/>
          <w:strike w:val="false"/>
          <w:dstrike w:val="false"/>
          <w:color w:val="0000FF"/>
          <w:kern w:val="0"/>
          <w:sz w:val="32"/>
          <w:szCs w:val="32"/>
          <w:lang w:val="pt-BR" w:eastAsia="pt-BR" w:bidi="ar-SA"/>
        </w:rPr>
        <w:t>29</w:t>
      </w:r>
      <w:r>
        <w:rPr>
          <w:color w:val="0000FF"/>
          <w:sz w:val="32"/>
          <w:szCs w:val="32"/>
        </w:rPr>
        <w:t xml:space="preserve"> DE </w:t>
      </w: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  <w:t>AGOSTO</w:t>
      </w:r>
      <w:r>
        <w:rPr>
          <w:color w:val="0000FF"/>
          <w:sz w:val="32"/>
          <w:szCs w:val="32"/>
        </w:rPr>
        <w:t xml:space="preserve"> DE 2022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INVOCANDO A PROTEÇÃO DE DEUS, DECLARO ABERTOS OS TRABALHOS DA PRESENTE SESSÃO.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ind w:left="360" w:hanging="218"/>
        <w:jc w:val="both"/>
        <w:rPr>
          <w:b/>
          <w:b/>
          <w:color w:val="1F497D"/>
          <w:sz w:val="28"/>
        </w:rPr>
      </w:pPr>
      <w:r>
        <w:rPr>
          <w:b/>
          <w:color w:val="1F497D"/>
          <w:sz w:val="28"/>
        </w:rPr>
        <w:t>POSSE DE SUPLENTE DE VEREADORA: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142" w:hanging="0"/>
        <w:jc w:val="both"/>
        <w:rPr>
          <w:b/>
          <w:b/>
          <w:sz w:val="28"/>
        </w:rPr>
      </w:pPr>
      <w:r>
        <w:rPr>
          <w:b/>
          <w:sz w:val="28"/>
        </w:rPr>
        <w:t xml:space="preserve">CONVIDO A SENHORA MARCIA ANDREIA BENITES PORTO PARA QUE SE DIRIJA AQUI NA FRENTE, A FIM DE PRESTAR O COMPROMISSO DE POSSE E ASSUMIR A CADEIRA PERTENCENTE AO </w:t>
      </w:r>
      <w:r>
        <w:rPr>
          <w:rFonts w:eastAsia="Times New Roman" w:cs="Times New Roman"/>
          <w:b/>
          <w:color w:val="00000A"/>
          <w:kern w:val="0"/>
          <w:sz w:val="28"/>
          <w:szCs w:val="24"/>
          <w:lang w:val="pt-BR" w:eastAsia="pt-BR" w:bidi="ar-SA"/>
        </w:rPr>
        <w:t>PDT</w:t>
      </w:r>
      <w:r>
        <w:rPr>
          <w:b/>
          <w:sz w:val="28"/>
        </w:rPr>
        <w:t xml:space="preserve"> NESTA CASA LEGISLATIVA.</w:t>
      </w:r>
    </w:p>
    <w:p>
      <w:pPr>
        <w:pStyle w:val="Normal"/>
        <w:ind w:left="360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left="142" w:hanging="0"/>
        <w:jc w:val="both"/>
        <w:rPr>
          <w:sz w:val="28"/>
        </w:rPr>
      </w:pPr>
      <w:r>
        <w:rPr>
          <w:sz w:val="28"/>
        </w:rPr>
        <w:t>(</w:t>
      </w:r>
      <w:r>
        <w:rPr>
          <w:color w:val="FF0000"/>
          <w:sz w:val="28"/>
        </w:rPr>
        <w:t>O PRESIDENTE FICA EM PÉ PARA LER O COMPROMISSO</w:t>
      </w:r>
      <w:r>
        <w:rPr>
          <w:sz w:val="28"/>
        </w:rPr>
        <w:t>)</w:t>
      </w:r>
    </w:p>
    <w:p>
      <w:pPr>
        <w:pStyle w:val="Normal"/>
        <w:ind w:left="360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color w:val="0000FF"/>
          <w:sz w:val="28"/>
        </w:rPr>
      </w:pPr>
      <w:r>
        <w:rPr>
          <w:color w:val="0000FF"/>
          <w:sz w:val="28"/>
        </w:rPr>
        <w:t>“</w:t>
      </w:r>
      <w:r>
        <w:rPr>
          <w:color w:val="0000FF"/>
          <w:sz w:val="28"/>
        </w:rPr>
        <w:t>PROMETO CUMPRIR A CONSTITUIÇÃO DA REPÚBLICA FEDERATIVA DO BRASIL, A CONSTITUIÇÃO DO ESTADO DO RIO GRANDE DO SUL, A LEI ORGÂNICA DO MUNICÍPIO DE TRÊS PASSOS E AS DEMAIS LEIS, DESEMPENHAR COM LEALDADE O MANDATO QUE ME FOI OUTORGADO E PROMOVER O BEM GERAL DO POVO, EXERCENDO, COM PATRIOTISMO, AS FUNÇÕES DE MEU CARGO”.</w:t>
      </w:r>
    </w:p>
    <w:p>
      <w:pPr>
        <w:pStyle w:val="Normal"/>
        <w:ind w:left="360" w:hanging="0"/>
        <w:jc w:val="both"/>
        <w:rPr>
          <w:color w:val="0000FF"/>
          <w:sz w:val="28"/>
        </w:rPr>
      </w:pPr>
      <w:r>
        <w:rPr>
          <w:color w:val="0000FF"/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A VEREADORA DEVERÁ DIZER: </w:t>
      </w:r>
      <w:r>
        <w:rPr>
          <w:b/>
          <w:sz w:val="28"/>
        </w:rPr>
        <w:t>“ASSIM PROMETO</w:t>
      </w:r>
      <w:r>
        <w:rPr>
          <w:sz w:val="28"/>
        </w:rPr>
        <w:t>”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  <w:szCs w:val="28"/>
        </w:rPr>
        <w:t>CONVIDO A VEREADORA MARCIA ANDREIA BENITES PORTO PARA QUE ASSINE O TERMO DE POSSE E TOME ASSENTO EM SUA CADEIRA.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____________________________________________________________________</w:t>
      </w:r>
    </w:p>
    <w:p>
      <w:pPr>
        <w:pStyle w:val="BodyText2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A MESA DIRETORA ALERTA AOS VEREADORES ACERCA DOS CUIDADOS NECESSÁRIOS EM SEUS PRONUNCIAMENTOS NO ÂMBITO DESTA CASA LEGISLATIVA, EM RAZÃO DAS CONDUTAS VEDADAS DURANTE O PERÍODO ELEITORAL E INFORMA QUE, HAVENDO DESCUMPRIMENTO DA LEGISLAÇÃO ELEITORAL, ADOTARÁ AS MEDIDAS PERTINENTES.</w:t>
      </w:r>
    </w:p>
    <w:p>
      <w:pPr>
        <w:pStyle w:val="Ttulo2"/>
        <w:keepNext w:val="true"/>
        <w:widowControl/>
        <w:suppressAutoHyphens w:val="true"/>
        <w:bidi w:val="0"/>
        <w:spacing w:before="0" w:after="0"/>
        <w:ind w:left="-57" w:right="0" w:hanging="0"/>
        <w:jc w:val="center"/>
        <w:rPr>
          <w:b/>
          <w:b/>
          <w:color w:val="1F497D"/>
          <w:sz w:val="28"/>
        </w:rPr>
      </w:pPr>
      <w:r>
        <w:rPr>
          <w:b w:val="false"/>
          <w:color w:val="1F497D"/>
          <w:sz w:val="28"/>
        </w:rPr>
        <w:t>______________________________________________________________________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>
          <w:b/>
          <w:b/>
          <w:sz w:val="28"/>
          <w:szCs w:val="28"/>
        </w:rPr>
      </w:pPr>
      <w:r>
        <w:rPr>
          <w:b/>
          <w:color w:val="auto"/>
          <w:sz w:val="28"/>
          <w:szCs w:val="28"/>
        </w:rPr>
        <w:t>ANTES DE DARMOS CONTINUIDADE AOS TRABALHOS DESTA SESSÃO, INFORMAMOS ÀS PESSOAS QUE NOS ACOMPANHAM PELA TRANSMISSÃO VIA RÁDIO, QUE, CONFORME DETERMINA A LEI FEDERAL N</w:t>
      </w:r>
      <w:r>
        <w:rPr>
          <w:b/>
          <w:strike/>
          <w:color w:val="auto"/>
          <w:sz w:val="28"/>
          <w:szCs w:val="28"/>
        </w:rPr>
        <w:t>º</w:t>
      </w:r>
      <w:r>
        <w:rPr>
          <w:b/>
          <w:color w:val="auto"/>
          <w:sz w:val="28"/>
          <w:szCs w:val="28"/>
        </w:rPr>
        <w:t xml:space="preserve"> 14.291, DE 2022, HAVERÁ 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0"/>
          <w:sz w:val="28"/>
          <w:szCs w:val="28"/>
          <w:u w:val="single"/>
          <w:lang w:val="pt-BR" w:eastAsia="pt-BR" w:bidi="ar-SA"/>
        </w:rPr>
        <w:t>DEZOITO</w:t>
      </w:r>
      <w:r>
        <w:rPr>
          <w:b/>
          <w:bCs/>
          <w:i w:val="false"/>
          <w:iCs w:val="false"/>
          <w:color w:val="auto"/>
          <w:sz w:val="28"/>
          <w:szCs w:val="28"/>
          <w:u w:val="single"/>
        </w:rPr>
        <w:t xml:space="preserve"> INSERÇÕES</w:t>
      </w:r>
      <w:r>
        <w:rPr>
          <w:b/>
          <w:color w:val="auto"/>
          <w:sz w:val="28"/>
          <w:szCs w:val="28"/>
        </w:rPr>
        <w:t xml:space="preserve"> COM DURAÇÃO DE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pt-BR" w:eastAsia="pt-BR" w:bidi="ar-SA"/>
        </w:rPr>
        <w:t>TRINTA</w:t>
      </w:r>
      <w:r>
        <w:rPr>
          <w:b/>
          <w:color w:val="auto"/>
          <w:sz w:val="28"/>
          <w:szCs w:val="28"/>
        </w:rPr>
        <w:t xml:space="preserve"> SEGUNDOS CADA UMA, DURANTE A TRANSMISSÃO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pt-BR" w:eastAsia="pt-BR" w:bidi="ar-SA"/>
        </w:rPr>
        <w:t xml:space="preserve">DAS SESSÕES, </w:t>
      </w:r>
      <w:r>
        <w:rPr>
          <w:b/>
          <w:color w:val="auto"/>
          <w:sz w:val="28"/>
          <w:szCs w:val="28"/>
        </w:rPr>
        <w:t>PARA PROPAGANDA DOS PARTIDOS POLÍTICOS.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  <w:t xml:space="preserve">CONVITE: </w:t>
      </w:r>
      <w:r>
        <w:rPr>
          <w:b/>
          <w:color w:val="auto"/>
          <w:szCs w:val="28"/>
        </w:rPr>
        <w:t xml:space="preserve">convidamos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pt-BR" w:eastAsia="pt-BR" w:bidi="ar-SA"/>
        </w:rPr>
        <w:t>a comunidade três-passense</w:t>
      </w:r>
      <w:r>
        <w:rPr>
          <w:b/>
          <w:color w:val="auto"/>
          <w:szCs w:val="28"/>
        </w:rPr>
        <w:t xml:space="preserve"> a participar da audiência pública para discussão e análise da Lei de Diretrizes Orçamentárias para o ano de 2023, que será nesta quarta-feira, 31 de agosto, a partir das 18h, nesta Casa Legislativa, com a presença do Secretário Municipal de Planejamento Lucas Neckel.</w:t>
      </w:r>
    </w:p>
    <w:p>
      <w:pPr>
        <w:pStyle w:val="BodyText2"/>
        <w:rPr>
          <w:b/>
          <w:b/>
          <w:color w:val="auto"/>
          <w:szCs w:val="28"/>
        </w:rPr>
      </w:pPr>
      <w:r>
        <w:rPr>
          <w:b/>
          <w:color w:val="auto"/>
          <w:szCs w:val="28"/>
        </w:rPr>
      </w:r>
    </w:p>
    <w:p>
      <w:pPr>
        <w:pStyle w:val="BodyText2"/>
        <w:rPr>
          <w:b/>
          <w:b/>
          <w:color w:val="auto"/>
          <w:szCs w:val="28"/>
        </w:rPr>
      </w:pPr>
      <w:r>
        <w:rPr>
          <w:b/>
          <w:color w:val="auto"/>
          <w:szCs w:val="28"/>
        </w:rPr>
        <w:t>Acompanhe você também esta importante audiência pública e fique por dentro dos programas, metas e prioridades da Administração Pública Municipal para o próximo exercício financeiro, bem como da projeção das receitas e despesas que servirão de base para o detalhamento nas dotações orçamentárias a constarem na Lei Orçamentária Anual – o orçamento propriamente dito, que será encaminhado nesta Casa no mês de outubro.</w:t>
      </w:r>
    </w:p>
    <w:p>
      <w:pPr>
        <w:pStyle w:val="BodyText2"/>
        <w:rPr>
          <w:b/>
          <w:b/>
          <w:color w:val="auto"/>
          <w:szCs w:val="28"/>
        </w:rPr>
      </w:pPr>
      <w:r>
        <w:rPr>
          <w:b/>
          <w:color w:val="auto"/>
          <w:szCs w:val="28"/>
        </w:rPr>
        <w:t>___________________________________________________________________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DESIGNO COMO SECRETÁRIO “AD HOC” O VEREADOR ______________, EM FUNÇÃO DA LICENÇA DO VEREADOR PAULINHO SATTLER, SECRETÁRIO DA MESA DIRETORA.</w:t>
      </w:r>
    </w:p>
    <w:p>
      <w:pPr>
        <w:pStyle w:val="BodyText2"/>
        <w:rPr/>
      </w:pPr>
      <w:r>
        <w:rPr>
          <w:b/>
          <w:color w:val="0000FF"/>
          <w:szCs w:val="28"/>
        </w:rPr>
        <w:t>____________________________________________________________________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CONVIDO O SENHOR SECRETÁRIO PARA QUE FAÇA A LEITURA DA ATA DA SESSÃO ANTERIOR.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szCs w:val="28"/>
        </w:rPr>
        <w:t>COLOCO EM VOTAÇÃO A ATA DA SESSÃO ANTERIOR.</w:t>
      </w:r>
    </w:p>
    <w:p>
      <w:pPr>
        <w:pStyle w:val="BodyText2"/>
        <w:rPr/>
      </w:pP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rPr/>
      </w:pPr>
      <w:r>
        <w:rPr>
          <w:i/>
          <w:szCs w:val="28"/>
        </w:rPr>
        <w:t>_____________________________________________________________________</w:t>
      </w:r>
    </w:p>
    <w:p>
      <w:pPr>
        <w:pStyle w:val="BodyText2"/>
        <w:tabs>
          <w:tab w:val="clear" w:pos="709"/>
          <w:tab w:val="left" w:pos="786" w:leader="none"/>
        </w:tabs>
        <w:rPr>
          <w:b/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</w:p>
    <w:p>
      <w:pPr>
        <w:pStyle w:val="Normal"/>
        <w:tabs>
          <w:tab w:val="clear" w:pos="709"/>
          <w:tab w:val="left" w:pos="786" w:leader="none"/>
        </w:tabs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tabs>
          <w:tab w:val="clear" w:pos="709"/>
          <w:tab w:val="left" w:pos="786" w:leader="none"/>
        </w:tabs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</w:rPr>
        <w:t>CONVIDO O SENHOR SECRETÁRIO PARA QUE FAÇA A LEITURA DO RESUMO DO EXPEDIENTE:</w:t>
      </w:r>
    </w:p>
    <w:p>
      <w:pPr>
        <w:pStyle w:val="Normal"/>
        <w:tabs>
          <w:tab w:val="clear" w:pos="709"/>
          <w:tab w:val="left" w:pos="786" w:leader="none"/>
        </w:tabs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tabs>
          <w:tab w:val="clear" w:pos="709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CORRESPONDÊNCIAS RECEBIDAS E EXPEDIDAS</w:t>
      </w:r>
    </w:p>
    <w:p>
      <w:pPr>
        <w:pStyle w:val="Normal"/>
        <w:tabs>
          <w:tab w:val="clear" w:pos="709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PROJETOS DE LEI ORDINÁRIA N</w:t>
      </w:r>
      <w:r>
        <w:rPr>
          <w:bCs/>
          <w:strike/>
          <w:sz w:val="28"/>
          <w:szCs w:val="28"/>
        </w:rPr>
        <w:t>º</w:t>
      </w:r>
      <w:r>
        <w:rPr>
          <w:bCs/>
          <w:strike w:val="false"/>
          <w:dstrike w:val="false"/>
          <w:sz w:val="28"/>
          <w:szCs w:val="28"/>
        </w:rPr>
        <w:t>s 111/22, 112/22 E 114/22</w:t>
      </w:r>
    </w:p>
    <w:p>
      <w:pPr>
        <w:pStyle w:val="Normal"/>
        <w:tabs>
          <w:tab w:val="clear" w:pos="709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trike w:val="false"/>
          <w:dstrike w:val="false"/>
          <w:sz w:val="28"/>
          <w:szCs w:val="28"/>
        </w:rPr>
        <w:t>* MENSAGEM RETIFICATIVA AO PROJETO DE LEI N</w:t>
      </w:r>
      <w:r>
        <w:rPr>
          <w:bCs/>
          <w:strike/>
          <w:sz w:val="28"/>
          <w:szCs w:val="28"/>
        </w:rPr>
        <w:t>º</w:t>
      </w:r>
      <w:r>
        <w:rPr>
          <w:bCs/>
          <w:strike w:val="false"/>
          <w:dstrike w:val="false"/>
          <w:sz w:val="28"/>
          <w:szCs w:val="28"/>
        </w:rPr>
        <w:t xml:space="preserve"> 102/22</w:t>
      </w:r>
    </w:p>
    <w:p>
      <w:pPr>
        <w:pStyle w:val="Normal"/>
        <w:tabs>
          <w:tab w:val="clear" w:pos="709"/>
          <w:tab w:val="left" w:pos="675" w:leader="none"/>
          <w:tab w:val="left" w:pos="735" w:leader="none"/>
        </w:tabs>
        <w:ind w:left="567" w:hanging="0"/>
        <w:jc w:val="both"/>
        <w:rPr/>
      </w:pPr>
      <w:r>
        <w:rPr>
          <w:bCs/>
          <w:sz w:val="28"/>
          <w:szCs w:val="28"/>
        </w:rPr>
        <w:t>* REQUERIMENTOS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 xml:space="preserve"> </w:t>
      </w:r>
      <w:r>
        <w:rPr>
          <w:bCs/>
          <w:sz w:val="28"/>
          <w:szCs w:val="28"/>
        </w:rPr>
        <w:t xml:space="preserve">E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PEDIDOS</w:t>
      </w:r>
      <w:r>
        <w:rPr>
          <w:bCs/>
          <w:sz w:val="28"/>
          <w:szCs w:val="28"/>
        </w:rPr>
        <w:t xml:space="preserve"> DE PROVIDÊNCIAS</w:t>
      </w:r>
    </w:p>
    <w:p>
      <w:pPr>
        <w:pStyle w:val="Normal"/>
        <w:tabs>
          <w:tab w:val="clear" w:pos="709"/>
          <w:tab w:val="left" w:pos="851" w:leader="none"/>
          <w:tab w:val="left" w:pos="1211" w:leader="none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</w:rPr>
        <w:t>SENDO HOJE A ÚLTIMA SESSÃO DO MÊS, CONFORME PREVISTO NO REGIMENTO INTERNO DESTA CASA, NO ARTIGO 191, NÃO HAVERÁ O ESPAÇO DO GRANDE EXPEDIENTE (DISCURSOS DOS VEREADORES), EM FUNÇÃO DE QUE TEMOS COMO ENTIDADE CONVIDADA O CONSELHO REGIONAL DE PSICOLOGIA DO RIO GRANDE DO SUL, REPRESENTADO HOJE PELA COORDENADORA DO POLO REGIÃO CELEIRO, A PSICÓLOGA TRÊS-PASSENSE IZABEL CRISTINA DALAGNO, E COMO COLABORADORAS AS PSICÓLOGAS GRACIELA LAUERMANN, ARIANE SILVIA CEOLIN SCHMITT E JANINE RIBEIRO MORESCO, QUE IRÃO FALAR SOBRE OS SESSENTA ANOS DE REGULAMENTAÇÃO DA PSICOLOGIA NO BRASIL.</w:t>
      </w:r>
    </w:p>
    <w:p>
      <w:pPr>
        <w:pStyle w:val="Normal"/>
        <w:jc w:val="both"/>
        <w:rPr>
          <w:b/>
          <w:b/>
          <w:bCs/>
          <w:color w:val="0000FF"/>
          <w:sz w:val="28"/>
          <w:szCs w:val="32"/>
        </w:rPr>
      </w:pPr>
      <w:r>
        <w:rPr>
          <w:b/>
          <w:bCs/>
          <w:color w:val="0000FF"/>
          <w:sz w:val="28"/>
          <w:szCs w:val="32"/>
        </w:rPr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32"/>
        </w:rPr>
        <w:t>CONVIDAMOS ENTÃO AS PSICÓLOGAS IZABEL DALAGNO, GRACIELA LAUERMANN, ARIANE SCHMITT E JANINE MORESCO PARA FAZER PARTE DA MESA DOS TRABALHOS.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32"/>
        </w:rPr>
        <w:t>________________________</w:t>
      </w:r>
    </w:p>
    <w:p>
      <w:pPr>
        <w:pStyle w:val="Normal"/>
        <w:jc w:val="both"/>
        <w:rPr>
          <w:b/>
          <w:b/>
          <w:bCs/>
          <w:color w:val="auto"/>
          <w:sz w:val="28"/>
          <w:szCs w:val="32"/>
        </w:rPr>
      </w:pPr>
      <w:r>
        <w:rPr>
          <w:b/>
          <w:bCs/>
          <w:color w:val="auto"/>
          <w:sz w:val="28"/>
          <w:szCs w:val="32"/>
        </w:rPr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32"/>
        </w:rPr>
        <w:t xml:space="preserve">ABRO, AGORA, O ESPAÇO PARA AS PERGUNTAS DOS SENHORES VEREADORES. </w:t>
      </w:r>
    </w:p>
    <w:p>
      <w:pPr>
        <w:pStyle w:val="Normal"/>
        <w:jc w:val="both"/>
        <w:rPr>
          <w:color w:val="auto"/>
        </w:rPr>
      </w:pPr>
      <w:bookmarkStart w:id="0" w:name="__DdeLink__1747_4213028121"/>
      <w:bookmarkEnd w:id="0"/>
      <w:r>
        <w:rPr>
          <w:b/>
          <w:bCs/>
          <w:color w:val="auto"/>
          <w:sz w:val="28"/>
          <w:szCs w:val="32"/>
        </w:rPr>
        <w:t>CADA VEREADOR TEM DIREITO A</w:t>
      </w:r>
      <w:r>
        <w:rPr>
          <w:b/>
          <w:bCs/>
          <w:i/>
          <w:iCs/>
          <w:color w:val="auto"/>
          <w:sz w:val="28"/>
          <w:szCs w:val="32"/>
          <w:u w:val="single"/>
        </w:rPr>
        <w:t xml:space="preserve"> DUAS PERGUNTAS</w:t>
      </w:r>
      <w:r>
        <w:rPr>
          <w:b/>
          <w:bCs/>
          <w:color w:val="auto"/>
          <w:sz w:val="28"/>
          <w:szCs w:val="32"/>
        </w:rPr>
        <w:t xml:space="preserve">, COM O TEMPO DE MÁXIMO DE </w:t>
      </w:r>
      <w:r>
        <w:rPr>
          <w:b/>
          <w:bCs/>
          <w:i/>
          <w:iCs/>
          <w:color w:val="auto"/>
          <w:sz w:val="28"/>
          <w:szCs w:val="32"/>
          <w:u w:val="single"/>
        </w:rPr>
        <w:t>UM MINUTO</w:t>
      </w:r>
      <w:r>
        <w:rPr>
          <w:b/>
          <w:bCs/>
          <w:color w:val="auto"/>
          <w:sz w:val="28"/>
          <w:szCs w:val="32"/>
        </w:rPr>
        <w:t>, PARA OTIMIZARMOS O ANDAMENTO DA SESSÃO.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32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NESTE MOMENTO, FAREMOS A ENTREGA DE UM CERTIFICADO DE AGRADECIMENTO.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32"/>
          <w:szCs w:val="32"/>
        </w:rPr>
        <w:t xml:space="preserve">ORDEM DO DIA: </w:t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color w:val="0000FF"/>
          <w:kern w:val="0"/>
          <w:sz w:val="32"/>
          <w:szCs w:val="32"/>
          <w:lang w:val="pt-BR" w:eastAsia="pt-BR" w:bidi="ar-SA"/>
        </w:rPr>
      </w:pP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  <w:t>MATÉRIAS PARA DISCUSSÃO E VOTAÇÃO: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strike w:val="false"/>
          <w:dstrike w:val="false"/>
          <w:color w:val="0000FF"/>
          <w:sz w:val="28"/>
          <w:szCs w:val="28"/>
          <w:shd w:fill="auto" w:val="clear"/>
        </w:rPr>
        <w:t>PARECERES DA COMISSÃO DE CONSTITUIÇÃO, REDAÇÃO E BEM-ESTAR SOCIAL - CCR E DA COMISSÃO DE ORÇAMENTO, FINANÇAS E INFRAESTRUTURA URBANA E RURAL - COF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através de seus membros,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72,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Institui o Serviço Municipal de Educação Especial e Inclusiva (SMEEI).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72/22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COLOCO EM VOTAÇÃO O PROJETO DE LEI 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72/22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____________________________________________________________________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CCR E DA COF, através de seus membros,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84,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autoriza o Poder Executivo a celebrar Termo de Convênio de Cooperação com o Estado do Rio Grande do Sul, por intermédio da Secretaria de Justiça e Sistemas penal e socioeducativo, com a interveniência da Superintendência dos Serviços penitenciários.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84/22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COLOCO EM VOTAÇÃO O PROJETO DE LEI 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84/22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____________________________________________________________________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CCR E DA COF, através de seus membros,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91,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Autoriza o Poder Executivo a contratar operação de crédito com o Banco do Estado do Rio Grande do Sul.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91/22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COLOCO EM VOTAÇÃO O PROJETO DE LEI 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91/22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____________________________________________________________________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CCR E DA COF, através de seus membros,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106, de 2022</w:t>
      </w:r>
      <w:r>
        <w:rPr>
          <w:b/>
          <w:bCs/>
          <w:color w:val="000000"/>
          <w:sz w:val="28"/>
          <w:szCs w:val="28"/>
          <w:shd w:fill="auto" w:val="clear"/>
        </w:rPr>
        <w:t>, que autoriza o Poder Executivo proceder na contratação emergencial de até 3 médicos.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106/22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COLOCO EM VOTAÇÃO O PROJETO DE LEI 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106/22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color w:val="0000FF"/>
          <w:sz w:val="28"/>
          <w:szCs w:val="28"/>
          <w:shd w:fill="auto" w:val="clear"/>
        </w:rPr>
        <w:t>_____________________________________________________________________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CCR E DA COF, através de seus membros,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107, de 2022 -</w:t>
      </w:r>
      <w:r>
        <w:rPr>
          <w:b/>
          <w:bCs/>
          <w:color w:val="000000"/>
          <w:sz w:val="28"/>
          <w:szCs w:val="28"/>
          <w:shd w:fill="auto" w:val="clear"/>
        </w:rPr>
        <w:t xml:space="preserve"> Autoriza o Poder Executivo proceder na alteração da Lei Municipal 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5599/21, que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trata da contratação</w:t>
      </w:r>
      <w:r>
        <w:rPr>
          <w:b/>
          <w:bCs/>
          <w:color w:val="000000"/>
          <w:sz w:val="28"/>
          <w:szCs w:val="28"/>
          <w:shd w:fill="auto" w:val="clear"/>
        </w:rPr>
        <w:t xml:space="preserve"> emergencial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de</w:t>
      </w:r>
      <w:r>
        <w:rPr>
          <w:b/>
          <w:bCs/>
          <w:color w:val="000000"/>
          <w:sz w:val="28"/>
          <w:szCs w:val="28"/>
          <w:shd w:fill="auto" w:val="clear"/>
        </w:rPr>
        <w:t xml:space="preserve"> até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dois</w:t>
      </w:r>
      <w:r>
        <w:rPr>
          <w:b/>
          <w:bCs/>
          <w:color w:val="000000"/>
          <w:sz w:val="28"/>
          <w:szCs w:val="28"/>
          <w:shd w:fill="auto" w:val="clear"/>
        </w:rPr>
        <w:t xml:space="preserve"> eletricistas.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strike w:val="false"/>
          <w:dstrike w:val="false"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strike w:val="false"/>
          <w:dstrike w:val="false"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107/22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COLOCO EM VOTAÇÃO O PROJETO DE LEI 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107/22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rFonts w:eastAsia="Times New Roman" w:cs="Times New Roman"/>
          <w:b w:val="false"/>
          <w:bCs w:val="false"/>
          <w:i/>
          <w:iCs/>
          <w:strike w:val="false"/>
          <w:dstrike w:val="false"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rFonts w:eastAsia="Times New Roman" w:cs="Times New Roman"/>
          <w:b w:val="false"/>
          <w:bCs w:val="false"/>
          <w:i/>
          <w:iCs/>
          <w:strike w:val="false"/>
          <w:dstrike w:val="false"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___________________________________________________________________</w:t>
      </w:r>
    </w:p>
    <w:p>
      <w:pPr>
        <w:pStyle w:val="Normal"/>
        <w:jc w:val="both"/>
        <w:rPr/>
      </w:pPr>
      <w:r>
        <w:rPr>
          <w:b/>
          <w:sz w:val="28"/>
        </w:rPr>
        <w:t>CONFORME PREVÊ O ARTIGO 117, INCISO IV DO REGIMENTO INTERNO, COLOCO EM VOTAÇÃO O REQUERIMENTO N</w:t>
      </w:r>
      <w:r>
        <w:rPr>
          <w:b/>
          <w:strike/>
          <w:sz w:val="28"/>
        </w:rPr>
        <w:t>º</w:t>
      </w:r>
      <w:r>
        <w:rPr>
          <w:b/>
          <w:sz w:val="28"/>
        </w:rPr>
        <w:t xml:space="preserve"> 37/22, DE AUTORIA DO VEREADOR </w:t>
      </w:r>
      <w:r>
        <w:rPr>
          <w:rFonts w:eastAsia="Times New Roman" w:cs="Times New Roman"/>
          <w:b/>
          <w:color w:val="00000A"/>
          <w:kern w:val="0"/>
          <w:sz w:val="28"/>
          <w:szCs w:val="24"/>
          <w:lang w:val="pt-BR" w:eastAsia="pt-BR" w:bidi="ar-SA"/>
        </w:rPr>
        <w:t>EDIVAN BARON</w:t>
      </w:r>
      <w:r>
        <w:rPr>
          <w:b/>
          <w:sz w:val="28"/>
        </w:rPr>
        <w:t xml:space="preserve">, DA BANCADA DO PTB, com o apoio dos vereadores Diego Maciel, </w:t>
      </w:r>
      <w:r>
        <w:rPr>
          <w:rFonts w:eastAsia="Times New Roman" w:cs="Times New Roman"/>
          <w:b/>
          <w:color w:val="00000A"/>
          <w:kern w:val="0"/>
          <w:sz w:val="28"/>
          <w:szCs w:val="24"/>
          <w:lang w:val="pt-BR" w:eastAsia="pt-BR" w:bidi="ar-SA"/>
        </w:rPr>
        <w:t>Flavio Habitzreiter</w:t>
      </w:r>
      <w:r>
        <w:rPr>
          <w:b/>
          <w:sz w:val="28"/>
        </w:rPr>
        <w:t xml:space="preserve">, Gilmar Maier, Luis da Silva e Paulo Sattler, por meio do qual </w:t>
      </w:r>
      <w:r>
        <w:rPr>
          <w:rFonts w:eastAsia="Times New Roman" w:cs="Times New Roman"/>
          <w:b/>
          <w:color w:val="00000A"/>
          <w:kern w:val="0"/>
          <w:sz w:val="28"/>
          <w:szCs w:val="24"/>
          <w:lang w:val="pt-BR" w:eastAsia="pt-BR" w:bidi="ar-SA"/>
        </w:rPr>
        <w:t>r</w:t>
      </w:r>
      <w:r>
        <w:rPr>
          <w:b/>
          <w:sz w:val="28"/>
        </w:rPr>
        <w:t xml:space="preserve">equer o encaminhamento de MOÇÃO DE APOIO ao Presidente da Assembleia Legislativa, ao Ministério Público e ao Sindicato dos Servidores do IPE/Saúde, </w:t>
      </w:r>
      <w:r>
        <w:rPr>
          <w:rFonts w:eastAsia="Times New Roman" w:cs="Times New Roman"/>
          <w:b/>
          <w:color w:val="00000A"/>
          <w:kern w:val="0"/>
          <w:sz w:val="28"/>
          <w:szCs w:val="24"/>
          <w:lang w:val="pt-BR" w:eastAsia="pt-BR" w:bidi="ar-SA"/>
        </w:rPr>
        <w:t>para solicitar</w:t>
      </w:r>
      <w:r>
        <w:rPr>
          <w:b/>
          <w:sz w:val="28"/>
        </w:rPr>
        <w:t xml:space="preserve"> uma auditoria nas contas do Instituto de Previdência do Estado.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uppressAutoHyphens w:val="false"/>
        <w:jc w:val="both"/>
        <w:rPr>
          <w:i/>
          <w:i/>
          <w:iCs/>
        </w:rPr>
      </w:pPr>
      <w:bookmarkStart w:id="1" w:name="__DdeLink__499_3305370869"/>
      <w:bookmarkEnd w:id="1"/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i/>
          <w:i/>
          <w:iCs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/>
      </w:pPr>
      <w:r>
        <w:rPr>
          <w:b/>
          <w:sz w:val="28"/>
        </w:rPr>
        <w:t>CONFORME PREVÊ O ARTIGO 117, INCISO IV DO REGIMENTO INTERNO, COLOCO EM VOTAÇÃO O REQUERIMENTO N</w:t>
      </w:r>
      <w:r>
        <w:rPr>
          <w:b/>
          <w:strike/>
          <w:sz w:val="28"/>
        </w:rPr>
        <w:t>º</w:t>
      </w:r>
      <w:r>
        <w:rPr>
          <w:b/>
          <w:sz w:val="28"/>
        </w:rPr>
        <w:t xml:space="preserve"> 38/22, DE AUTORIA DO VEREADOR </w:t>
      </w:r>
      <w:r>
        <w:rPr>
          <w:rFonts w:eastAsia="Times New Roman" w:cs="Times New Roman"/>
          <w:b/>
          <w:color w:val="00000A"/>
          <w:kern w:val="0"/>
          <w:sz w:val="28"/>
          <w:szCs w:val="24"/>
          <w:lang w:val="pt-BR" w:eastAsia="pt-BR" w:bidi="ar-SA"/>
        </w:rPr>
        <w:t>DIEGO MACIEL</w:t>
      </w:r>
      <w:r>
        <w:rPr>
          <w:b/>
          <w:sz w:val="28"/>
        </w:rPr>
        <w:t xml:space="preserve">, DA BANCADA DO </w:t>
      </w:r>
      <w:r>
        <w:rPr>
          <w:rFonts w:eastAsia="Times New Roman" w:cs="Times New Roman"/>
          <w:b/>
          <w:color w:val="00000A"/>
          <w:kern w:val="0"/>
          <w:sz w:val="28"/>
          <w:szCs w:val="24"/>
          <w:lang w:val="pt-BR" w:eastAsia="pt-BR" w:bidi="ar-SA"/>
        </w:rPr>
        <w:t>PT</w:t>
      </w:r>
      <w:r>
        <w:rPr>
          <w:b/>
          <w:sz w:val="28"/>
        </w:rPr>
        <w:t xml:space="preserve">, com o apoio dos vereadores Edivan Baron, </w:t>
      </w:r>
      <w:r>
        <w:rPr>
          <w:rFonts w:eastAsia="Times New Roman" w:cs="Times New Roman"/>
          <w:b/>
          <w:color w:val="00000A"/>
          <w:kern w:val="0"/>
          <w:sz w:val="28"/>
          <w:szCs w:val="24"/>
          <w:lang w:val="pt-BR" w:eastAsia="pt-BR" w:bidi="ar-SA"/>
        </w:rPr>
        <w:t>Flavio Habitzreiter</w:t>
      </w:r>
      <w:r>
        <w:rPr>
          <w:b/>
          <w:sz w:val="28"/>
        </w:rPr>
        <w:t xml:space="preserve">, Gilmar Maier, Luis da Silva e Paulo Sattler, por meio do qual </w:t>
      </w:r>
      <w:r>
        <w:rPr>
          <w:rFonts w:eastAsia="Times New Roman" w:cs="Times New Roman"/>
          <w:b/>
          <w:color w:val="00000A"/>
          <w:kern w:val="0"/>
          <w:sz w:val="28"/>
          <w:szCs w:val="24"/>
          <w:lang w:val="pt-BR" w:eastAsia="pt-BR" w:bidi="ar-SA"/>
        </w:rPr>
        <w:t>r</w:t>
      </w:r>
      <w:r>
        <w:rPr>
          <w:b/>
          <w:sz w:val="28"/>
        </w:rPr>
        <w:t>equer a inclusão da previsão da licença-maternidade ou paternidade, seja ela natural ou adotiva, no Regimento Interno da Câmara Municipal.</w:t>
      </w:r>
    </w:p>
    <w:p>
      <w:pPr>
        <w:pStyle w:val="Normal"/>
        <w:suppressAutoHyphens w:val="false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uppressAutoHyphens w:val="false"/>
        <w:jc w:val="both"/>
        <w:rPr>
          <w:i/>
          <w:i/>
          <w:iCs/>
        </w:rPr>
      </w:pPr>
      <w:bookmarkStart w:id="2" w:name="__DdeLink__499_33053708691"/>
      <w:bookmarkEnd w:id="2"/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i/>
          <w:i/>
          <w:iCs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____________________________________________________________________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uppressAutoHyphens w:val="false"/>
        <w:jc w:val="center"/>
        <w:rPr>
          <w:rFonts w:ascii="Times New Roman" w:hAnsi="Times New Roman" w:eastAsia="Times New Roman" w:cs="Times New Roman"/>
          <w:b/>
          <w:b/>
          <w:bCs/>
          <w:color w:val="0000FF"/>
          <w:kern w:val="0"/>
          <w:sz w:val="32"/>
          <w:szCs w:val="32"/>
          <w:lang w:val="pt-BR" w:eastAsia="pt-BR" w:bidi="ar-SA"/>
        </w:rPr>
      </w:pP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  <w:t xml:space="preserve"> </w:t>
      </w: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  <w:t>MATÉRIAS PARA DISCUSSÃO PRÉVIA</w:t>
      </w:r>
    </w:p>
    <w:p>
      <w:pPr>
        <w:pStyle w:val="Normal"/>
        <w:suppressAutoHyphens w:val="false"/>
        <w:jc w:val="center"/>
        <w:rPr>
          <w:rFonts w:ascii="Times New Roman" w:hAnsi="Times New Roman" w:eastAsia="Times New Roman" w:cs="Times New Roman"/>
          <w:b/>
          <w:b/>
          <w:bCs/>
          <w:color w:val="0000FF"/>
          <w:kern w:val="0"/>
          <w:sz w:val="32"/>
          <w:szCs w:val="32"/>
          <w:lang w:val="pt-BR" w:eastAsia="pt-BR" w:bidi="ar-SA"/>
        </w:rPr>
      </w:pP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CCR E DA COF, através de seus membros,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90,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autoriza o Município de Três Passos, por intermédio do Poder Executivo, a firmar convênio, acordo, ajuste e/ou instrumento congênere, em regime de mútua colaboração, com o Estado do Rio Grande do Sul por intermédio da Brigada Militar/7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Batalhão da Brigada Militar.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>E À MENSAGEM RETIFICATIVA ENVIADA PELO PREFEITO MUNICIPAL,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ALTERANDO A CLÁUSULA DE VIGÊNCIA PARA 1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DE JANEIRO DE 2023, JÁ QUE A DESPESA NÃO ESTÁ PREVISTA NO ORÇAMENTO DESTE ANO.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>Relator da CCR: Diego</w:t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>Relator da COF: João Boll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PRÉVIA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90/22, JUNTAMENTE COM A MENSAGEM RETIFCATIVA.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____________________________________________________________________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CCR E DA COF, através de seus membros,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109,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autoriza o Poder Executivo a firmar convênio com o a Associação Hospitalar de Caridade de Três Passos. 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>Relator da CCR: Diego</w:t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>Relator da COF: João Boll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PRÉVIA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109/22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____________________________________________________________________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CCR E DA COF, através de seus membros,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legislativa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10, de 2022</w:t>
      </w:r>
      <w:r>
        <w:rPr>
          <w:b/>
          <w:bCs/>
          <w:color w:val="000000"/>
          <w:sz w:val="28"/>
          <w:szCs w:val="28"/>
          <w:shd w:fill="auto" w:val="clear"/>
        </w:rPr>
        <w:t>, que DISPÕE SOBRE A IMPLANTAÇÃO DO PROJETO “ADOTE UMA PRAÇA” NO MUNICÍPIO DE TRÊS PASSOS.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ED"/>
          <w:sz w:val="28"/>
          <w:szCs w:val="28"/>
          <w:shd w:fill="auto" w:val="clear"/>
        </w:rPr>
        <w:t>E EMENDA N</w:t>
      </w:r>
      <w:r>
        <w:rPr>
          <w:b/>
          <w:bCs/>
          <w:strike/>
          <w:color w:val="0000ED"/>
          <w:sz w:val="28"/>
          <w:szCs w:val="28"/>
          <w:shd w:fill="auto" w:val="clear"/>
        </w:rPr>
        <w:t>º</w:t>
      </w:r>
      <w:r>
        <w:rPr>
          <w:b/>
          <w:bCs/>
          <w:color w:val="0000ED"/>
          <w:sz w:val="28"/>
          <w:szCs w:val="28"/>
          <w:shd w:fill="auto" w:val="clear"/>
        </w:rPr>
        <w:t xml:space="preserve"> 9/22</w:t>
      </w:r>
      <w:r>
        <w:rPr>
          <w:b/>
          <w:bCs/>
          <w:color w:val="000000"/>
          <w:sz w:val="28"/>
          <w:szCs w:val="28"/>
          <w:shd w:fill="auto" w:val="clear"/>
        </w:rPr>
        <w:t>, que modifica o projeto, em antedimento à orientação técnica.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>Relator da CCR: Diego</w:t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>Relator da COF: Ingomar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PRÉVIA O PROJETO DE LEI LEGISLATIVA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10/22, JUNTAMENTE COM A EMENDA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9/22.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color w:val="0000FF"/>
          <w:sz w:val="28"/>
          <w:szCs w:val="28"/>
          <w:shd w:fill="auto" w:val="clear"/>
        </w:rPr>
        <w:t>_____________________________________________________________________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/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PASSAMOS, AGORA,</w:t>
      </w:r>
      <w:r>
        <w:rPr>
          <w:b/>
          <w:bCs/>
          <w:color w:val="0000FF"/>
          <w:sz w:val="28"/>
          <w:szCs w:val="28"/>
        </w:rPr>
        <w:t xml:space="preserve"> PARA A DISTRIBUIÇÃO ÀS COMISSÕES PERMANENTES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DAS MATÉRIAS LEGISLATIVAS LIDAS </w:t>
      </w:r>
      <w:r>
        <w:rPr>
          <w:b/>
          <w:bCs/>
          <w:color w:val="0000FF"/>
          <w:sz w:val="28"/>
          <w:szCs w:val="28"/>
        </w:rPr>
        <w:t>NA REUNIÃO DE HOJE.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/>
      </w:pPr>
      <w:r>
        <w:rPr>
          <w:sz w:val="28"/>
          <w:szCs w:val="28"/>
        </w:rPr>
        <w:t xml:space="preserve">SOLICITO AOS VEREADORES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DIEGO MACIEL</w:t>
      </w:r>
      <w:r>
        <w:rPr>
          <w:sz w:val="28"/>
          <w:szCs w:val="28"/>
        </w:rPr>
        <w:t xml:space="preserve">, PRESIDENTE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DA</w:t>
      </w:r>
      <w:r>
        <w:rPr>
          <w:sz w:val="28"/>
          <w:szCs w:val="28"/>
        </w:rPr>
        <w:t xml:space="preserve"> CCR, E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JOÃO BOLL</w:t>
      </w:r>
      <w:r>
        <w:rPr>
          <w:sz w:val="28"/>
          <w:szCs w:val="28"/>
        </w:rPr>
        <w:t xml:space="preserve">, PRESIDENTE DA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COF</w:t>
      </w:r>
      <w:r>
        <w:rPr>
          <w:sz w:val="28"/>
          <w:szCs w:val="28"/>
        </w:rPr>
        <w:t>, PARA QUE DESIGNEM OS RELATORES, QUE ANALISARÃO AS MATÉRIAS, ELABORARÃO OS SEUS RELATÓRIOS E PROFERIRÃO OS SEUS VOTOS ATÉ A PRÓXIMA REUNIÃO ORDINÁRIA OU EXTRAORDINÁRIA DAS COMISSÕES PERMANENTES: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</w:t>
      </w:r>
      <w:r>
        <w:rPr>
          <w:rFonts w:eastAsia="Times New Roman" w:cs="Times New Roman"/>
          <w:strike/>
          <w:color w:val="0000FF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111/22 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 xml:space="preserve">(Altera o Plano de Cargos da Prefeitura Municipal – o monitor de creche passa a ser monitor educacional, com aumento de atribuições e do número de vagas – 30 para 80): 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DIEGO MACIEL - PRESIDENTE DA CCR: _____________________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JOÃO BOLL – PRESIDENTE DA COF: ________________________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>
          <w:rFonts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</w:t>
      </w:r>
      <w:r>
        <w:rPr>
          <w:rFonts w:eastAsia="Times New Roman" w:cs="Times New Roman"/>
          <w:strike/>
          <w:color w:val="0000FF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112/22 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(contratação emergencial de até 5 agentes comunitários de saúde, revogando as leis anteriores, por solicitação do departamento de RH da Prefeitura, para envio de relatório ao TCERS):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DIEGO MACIEL - PRESIDENTE DA CCR: _____________________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JOÃO BOLL – PRESIDENTE DA COF: ________________________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</w:t>
      </w:r>
      <w:r>
        <w:rPr>
          <w:rFonts w:eastAsia="Times New Roman" w:cs="Times New Roman"/>
          <w:strike/>
          <w:color w:val="0000FF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114/22 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(abertura de crédito especial no orçamento vigente no valor de R$ 50.000,00):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JOÃO BOLL – PRESIDENTE DA COF: ________________________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EXPLICAÇÕES PESSOAIS (cinco minutos):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1. Flavio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2. João Thiesen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3. Locatelli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4. Ademar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5. Diego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6. Ingomar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7. Edivan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8. João Boll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9. Gilmar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10. Marcia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11. Luis</w:t>
      </w:r>
    </w:p>
    <w:p>
      <w:pPr>
        <w:pStyle w:val="Normal"/>
        <w:jc w:val="both"/>
        <w:rPr/>
      </w:pPr>
      <w:r>
        <w:rPr>
          <w:color w:val="auto"/>
          <w:sz w:val="32"/>
          <w:szCs w:val="32"/>
        </w:rPr>
        <w:t>____________________________________________________________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sz w:val="28"/>
          <w:szCs w:val="28"/>
          <w:shd w:fill="auto" w:val="clear"/>
        </w:rPr>
        <w:t>NADA MAIS HAVENDO A TRATAR, ENCERRO A PRESENTE SESSÃO PLENÁRIA ORDINÁRIA E CONVOCO OS SENHORES VEREADORES PARA A</w:t>
      </w:r>
      <w:r>
        <w:rPr>
          <w:rFonts w:eastAsia="Times New Roman" w:cs="Times New Roman"/>
          <w:b/>
          <w:color w:val="00000A"/>
          <w:kern w:val="0"/>
          <w:sz w:val="28"/>
          <w:szCs w:val="28"/>
          <w:shd w:fill="auto" w:val="clear"/>
          <w:lang w:val="pt-BR" w:eastAsia="pt-BR" w:bidi="ar-SA"/>
        </w:rPr>
        <w:t xml:space="preserve"> PRÓXIMA SESSÃO, EM HORÁRIO REGIMENTAL.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3175" distL="0" distR="0" simplePos="0" locked="0" layoutInCell="0" allowOverlap="1" relativeHeight="7" wp14:anchorId="5BCF8C6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32004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932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0.85pt;margin-top:0.05pt;width:25.1pt;height:13.65pt;v-text-anchor:top;mso-position-horizontal:right;mso-position-horizontal-relative:margin" wp14:anchorId="5BCF8C6F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55F8-308A-4230-AF4D-FCD7BAE3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4380</TotalTime>
  <Application>LibreOffice/7.0.1.2$Windows_X86_64 LibreOffice_project/7cbcfc562f6eb6708b5ff7d7397325de9e764452</Application>
  <Pages>6</Pages>
  <Words>1653</Words>
  <Characters>10090</Characters>
  <CharactersWithSpaces>11638</CharactersWithSpaces>
  <Paragraphs>116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Régis</dc:creator>
  <dc:description/>
  <dc:language>pt-BR</dc:language>
  <cp:lastModifiedBy/>
  <cp:lastPrinted>2022-08-29T11:14:34Z</cp:lastPrinted>
  <dcterms:modified xsi:type="dcterms:W3CDTF">2022-08-29T15:10:48Z</dcterms:modified>
  <cp:revision>1470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