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Ttulo1"/>
        <w:widowControl w:val="false"/>
        <w:bidi w:val="0"/>
        <w:spacing w:lineRule="auto" w:line="240" w:before="98" w:after="0"/>
        <w:ind w:left="113" w:right="0" w:hanging="0"/>
        <w:jc w:val="center"/>
        <w:rPr>
          <w:rFonts w:ascii="Arial" w:hAnsi="Arial"/>
          <w:sz w:val="24"/>
          <w:szCs w:val="24"/>
        </w:rPr>
      </w:pPr>
      <w:bookmarkStart w:id="0" w:name="Ata_Eletrônica_da_15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15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0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Básica: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Abertura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15/05/2023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19</w:t>
      </w:r>
      <w:r>
        <w:rPr>
          <w:rFonts w:ascii="Arial" w:hAnsi="Arial"/>
          <w:spacing w:val="1"/>
          <w:w w:val="115"/>
          <w:sz w:val="24"/>
          <w:szCs w:val="24"/>
        </w:rPr>
        <w:t>h</w:t>
      </w:r>
      <w:r>
        <w:rPr>
          <w:rFonts w:ascii="Arial" w:hAnsi="Arial"/>
          <w:w w:val="115"/>
          <w:sz w:val="24"/>
          <w:szCs w:val="24"/>
        </w:rPr>
        <w:t>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Encerramento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15/05/2023</w:t>
      </w:r>
      <w:r>
        <w:rPr>
          <w:rFonts w:ascii="Arial" w:hAnsi="Arial"/>
          <w:spacing w:val="7"/>
          <w:w w:val="115"/>
          <w:sz w:val="24"/>
          <w:szCs w:val="24"/>
        </w:rPr>
        <w:t xml:space="preserve"> –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</w:t>
      </w:r>
      <w:r>
        <w:rPr>
          <w:rFonts w:ascii="Arial" w:hAnsi="Arial"/>
          <w:w w:val="115"/>
          <w:sz w:val="24"/>
          <w:szCs w:val="24"/>
        </w:rPr>
        <w:t>h</w:t>
      </w:r>
      <w:r>
        <w:rPr>
          <w:rFonts w:ascii="Arial" w:hAnsi="Arial"/>
          <w:w w:val="115"/>
          <w:sz w:val="24"/>
          <w:szCs w:val="24"/>
        </w:rPr>
        <w:t>30</w:t>
      </w:r>
      <w:r>
        <w:rPr>
          <w:rFonts w:ascii="Arial" w:hAnsi="Arial"/>
          <w:w w:val="115"/>
          <w:sz w:val="24"/>
          <w:szCs w:val="24"/>
        </w:rPr>
        <w:t>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2"/>
        <w:ind w:left="10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 Paulo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lineRule="auto" w:line="242" w:before="197" w:after="0"/>
        <w:ind w:left="10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05"/>
          <w:sz w:val="24"/>
          <w:szCs w:val="24"/>
        </w:rPr>
        <w:t>Lista de Presença na Sessão</w:t>
      </w:r>
      <w:r>
        <w:rPr>
          <w:rFonts w:ascii="Arial" w:hAnsi="Arial"/>
          <w:w w:val="105"/>
          <w:sz w:val="24"/>
          <w:szCs w:val="24"/>
        </w:rPr>
        <w:t xml:space="preserve">: Daiana Vanessa Bald/MDB; Diego Hider Maciel/PT; Edivan Nelsi Baron/PTB; Flavio Habitzreiter/PTB; Gilmar Maier/PT; Ingomar Sandtner/PSDB; Jair Locatelli/PSDB; João Roque Boll/PP; Luis da Silva/PTB; Nader Ali Umar/PSDB; Paulo Gilceu Sattler/PDT. </w:t>
      </w:r>
    </w:p>
    <w:p>
      <w:pPr>
        <w:pStyle w:val="Corpodotexto"/>
        <w:spacing w:before="5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7231" w:leader="none"/>
        </w:tabs>
        <w:spacing w:lineRule="auto" w:line="242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Ata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da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sessão 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plenária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ordinária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realizada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em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8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maio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2023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- 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e aprovada.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Recebidas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GAB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202/2023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205/2023,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resposta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21/23,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18/23,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22/23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20/23,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referentes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emenda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parlamentar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valor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R$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250.000,00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Deputado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Federal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Covatti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Filho,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destinada</w:t>
      </w:r>
      <w:r>
        <w:rPr>
          <w:rFonts w:ascii="Arial" w:hAnsi="Arial"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duas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capelas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mortuárias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comunidades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Distrito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Bela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Vista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Sulserra;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pavimentação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asfáltica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Rua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Gaspara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Silveira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Martins;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Porteira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Dentro;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Licitação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38/2021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Pregão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Presencial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24/2021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Licitação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175/2022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Pregão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Eletrônico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144/2022,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empresa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locação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máquina.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Sindilojas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Celeiro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reunião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objetivo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formar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trabalho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estacionamento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rotativo,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13h30min,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entidade.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Convite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Presidenta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Conselho</w:t>
      </w:r>
      <w:r>
        <w:rPr>
          <w:rFonts w:ascii="Arial" w:hAnsi="Arial"/>
          <w:spacing w:val="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Assistência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Social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Cassiane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Franck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cerimônica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posse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novos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conselheiros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biênio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2023-2025,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realizar-se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dia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8h30min,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Centro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Conviência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Feicap.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005/2023,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Promotora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Justiça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Úrsula</w:t>
      </w:r>
      <w:r>
        <w:rPr>
          <w:rFonts w:ascii="Arial" w:hAnsi="Arial"/>
          <w:spacing w:val="5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Oliveira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Cunha,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informando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assumiu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titualaridade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Cargo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Promotoria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Justiça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colocando-se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disposição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sede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Promotoria,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via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telefone</w:t>
      </w:r>
      <w:r>
        <w:rPr>
          <w:rFonts w:ascii="Arial" w:hAnsi="Arial"/>
          <w:spacing w:val="4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4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e-mail.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Correspondências</w:t>
      </w:r>
      <w:r>
        <w:rPr>
          <w:rFonts w:ascii="Arial" w:hAnsi="Arial"/>
          <w:b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Expedidas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Autógrafo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54/23,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Chefe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43/23.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213/23,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Superintendente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Regional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DNIT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Cruz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Alta,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instalação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lombada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eletrônica</w:t>
      </w:r>
      <w:r>
        <w:rPr>
          <w:rFonts w:ascii="Arial" w:hAnsi="Arial"/>
          <w:spacing w:val="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BR-468,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Esquinta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Santo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Antônio.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216/23,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Indicações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62/23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64/23.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217/23,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 os Pedidos de Providências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25/23 a 27/23.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218/23, ao Prefeito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encaminhando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Informação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29/23.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Leitura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Mensagens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retiﬁcativas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enviadas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pelos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2,</w:t>
      </w:r>
      <w:r>
        <w:rPr>
          <w:rFonts w:ascii="Arial" w:hAnsi="Arial"/>
          <w:spacing w:val="3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18,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16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agosto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ordinária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51,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fazer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Rotary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Clube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</w:p>
    <w:p>
      <w:pPr>
        <w:pStyle w:val="Corpodotexto"/>
        <w:spacing w:before="167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Expediente: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 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 de Três Passos a ﬁrmar Termo de Cooperação com o Município de Crissiumal,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 o intuito de unir esforços para a construção de ponte sobre o Rio Lajeado Grande 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faz divisa entre estes Municípios. Autor: Arlei Luis Tomazoni - Prefeito Municipal, 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de Protocolo: 76, Tipo: Leitura, Resultado: Matéria 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54 de 2023</w:t>
      </w:r>
      <w:r>
        <w:rPr>
          <w:rFonts w:ascii="Arial" w:hAnsi="Arial"/>
          <w:w w:val="115"/>
          <w:sz w:val="24"/>
          <w:szCs w:val="24"/>
        </w:rPr>
        <w:t>, Autoriza o Município de Três Passos a ﬁrmar Termo de Cooperação com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Crissiumal,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intuito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unir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esforços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ponte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 Rio Lajeado Grande que faz divisa entre estes Municípios.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77,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Flavio Habitzreiter e Relator da COF João Boll;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-5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 emergencial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dois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 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 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78,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1"/>
          <w:w w:val="115"/>
          <w:sz w:val="24"/>
          <w:szCs w:val="24"/>
        </w:rPr>
        <w:t xml:space="preserve"> 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>Matéria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spacing w:val="1"/>
          <w:w w:val="115"/>
          <w:sz w:val="24"/>
          <w:szCs w:val="24"/>
        </w:rPr>
        <w:t xml:space="preserve">lida </w:t>
      </w:r>
      <w:r>
        <w:rPr>
          <w:rFonts w:ascii="Arial" w:hAnsi="Arial"/>
          <w:spacing w:val="1"/>
          <w:w w:val="115"/>
          <w:sz w:val="24"/>
          <w:szCs w:val="24"/>
        </w:rPr>
        <w:t xml:space="preserve">e distribuída às Comissões Permanentes – Relator da CCRGilmar Maier e Relatora da COF Daiana Bald; </w:t>
      </w:r>
      <w:r>
        <w:rPr>
          <w:rFonts w:ascii="Arial" w:hAnsi="Arial"/>
          <w:b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-4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56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5.858,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23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fevereiro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2023,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autoriza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ﬁrmar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Fomento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ﬁnanceiro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Acolhedor.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79,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 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Nader Umar e Relator da COF João Boll;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  de  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57  de  2023</w:t>
      </w:r>
      <w:r>
        <w:rPr>
          <w:rFonts w:ascii="Arial" w:hAnsi="Arial"/>
          <w:w w:val="115"/>
          <w:sz w:val="24"/>
          <w:szCs w:val="24"/>
        </w:rPr>
        <w:t>, Autoriza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contratação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emergencial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veterinário.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80,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 Resultado:</w:t>
      </w:r>
      <w:r>
        <w:rPr>
          <w:rFonts w:ascii="Arial" w:hAnsi="Arial"/>
          <w:spacing w:val="1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lida </w:t>
      </w:r>
      <w:r>
        <w:rPr>
          <w:rFonts w:ascii="Arial" w:hAnsi="Arial"/>
          <w:w w:val="115"/>
          <w:sz w:val="24"/>
          <w:szCs w:val="24"/>
        </w:rPr>
        <w:t xml:space="preserve">e distribuída às Comissões Permanentes – Relator da CCR Nader Umar e Relatora da COF Daiana; </w:t>
      </w:r>
      <w:r>
        <w:rPr>
          <w:rFonts w:ascii="Arial" w:hAnsi="Arial"/>
          <w:b/>
          <w:w w:val="115"/>
          <w:sz w:val="24"/>
          <w:szCs w:val="24"/>
        </w:rPr>
        <w:t>6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17</w:t>
      </w:r>
      <w:r>
        <w:rPr>
          <w:rFonts w:ascii="Arial" w:hAnsi="Arial"/>
          <w:b/>
          <w:spacing w:val="3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votos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louvor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Comissão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Organizadora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XII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Agrofeira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Porco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4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Leite</w:t>
      </w:r>
      <w:r>
        <w:rPr>
          <w:rFonts w:ascii="Arial" w:hAnsi="Arial"/>
          <w:spacing w:val="4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localidade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Erval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Novo,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conforme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encaminhado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pela</w:t>
      </w:r>
      <w:r>
        <w:rPr>
          <w:rFonts w:ascii="Arial" w:hAnsi="Arial"/>
          <w:spacing w:val="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vereadora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mirim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Isadora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Pelet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Ribeiro.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João</w:t>
      </w:r>
      <w:r>
        <w:rPr>
          <w:rFonts w:ascii="Arial" w:hAnsi="Arial"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Boll,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Requerimento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18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Requer</w:t>
      </w:r>
      <w:r>
        <w:rPr>
          <w:rFonts w:ascii="Arial" w:hAnsi="Arial"/>
          <w:spacing w:val="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encaminhamento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ofício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Associação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Hospital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Caridade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solicitando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reenvio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Clínica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Carrossel,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especiﬁcamente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relação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atenderam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Clínica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11-3-23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12-4-23.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Nader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Daiana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Bald,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Ingomar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Sandtner,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Jair</w:t>
      </w:r>
      <w:r>
        <w:rPr>
          <w:rFonts w:ascii="Arial" w:hAnsi="Arial"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Locatelli,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João Boll, Tipo: Leitura, Resultado: Matéria lida;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66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Sugere 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construção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parada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ônibus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bairro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Sulserra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proximidades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ervateira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5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Sr.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Roesler.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2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2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Indicação</w:t>
      </w:r>
      <w:r>
        <w:rPr>
          <w:rFonts w:ascii="Arial" w:hAnsi="Arial"/>
          <w:b/>
          <w:spacing w:val="3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3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67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Sugere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cadastramento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</w:t>
      </w:r>
      <w:r>
        <w:rPr>
          <w:rFonts w:ascii="Arial" w:hAnsi="Arial"/>
          <w:spacing w:val="1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aberto</w:t>
      </w:r>
      <w:r>
        <w:rPr>
          <w:rFonts w:ascii="Arial" w:hAnsi="Arial"/>
          <w:spacing w:val="16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pelo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Ministério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Integração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atender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demandas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especíﬁcas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acesso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água</w:t>
      </w:r>
      <w:r>
        <w:rPr>
          <w:rFonts w:ascii="Arial" w:hAnsi="Arial"/>
          <w:spacing w:val="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Rio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Grande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Sul,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é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5900020230001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AÇÃO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00SX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RS.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 Maciel, Edivan Baron, Flavio Habitzreiter, Gilmar Maier, Luis da Silva, Paulo Sattler,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lida;</w:t>
      </w:r>
      <w:r>
        <w:rPr>
          <w:rFonts w:ascii="Arial" w:hAnsi="Arial"/>
          <w:spacing w:val="3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30</w:t>
      </w:r>
      <w:r>
        <w:rPr>
          <w:rFonts w:ascii="Arial" w:hAnsi="Arial"/>
          <w:b/>
          <w:spacing w:val="14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Solicita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informações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pertinentes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falta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medicamentos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unidades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básicas</w:t>
      </w:r>
      <w:r>
        <w:rPr>
          <w:rFonts w:ascii="Arial" w:hAnsi="Arial"/>
          <w:spacing w:val="3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Diego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Maciel,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Flavio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Habitzreiter,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Gilmar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Maier,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Silva,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Paulo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Sattler,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Tipo: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Leitura,</w:t>
      </w:r>
      <w:r>
        <w:rPr>
          <w:rFonts w:ascii="Arial" w:hAnsi="Arial"/>
          <w:spacing w:val="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Matéria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lida.</w:t>
      </w:r>
    </w:p>
    <w:p>
      <w:pPr>
        <w:pStyle w:val="Corpodotexto"/>
        <w:tabs>
          <w:tab w:val="clear" w:pos="720"/>
          <w:tab w:val="left" w:pos="7231" w:leader="none"/>
        </w:tabs>
        <w:spacing w:lineRule="auto" w:line="242" w:before="1" w:after="0"/>
        <w:ind w:left="100" w:right="116" w:hanging="0"/>
        <w:jc w:val="both"/>
        <w:rPr>
          <w:b/>
          <w:b/>
          <w:w w:val="115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tabs>
          <w:tab w:val="clear" w:pos="720"/>
          <w:tab w:val="left" w:pos="7231" w:leader="none"/>
        </w:tabs>
        <w:spacing w:lineRule="auto" w:line="242" w:before="1" w:after="0"/>
        <w:ind w:left="10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Tribuna</w:t>
      </w:r>
      <w:r>
        <w:rPr>
          <w:rFonts w:ascii="Arial" w:hAnsi="Arial"/>
          <w:b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Popular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spacing w:val="25"/>
          <w:w w:val="115"/>
          <w:sz w:val="24"/>
          <w:szCs w:val="24"/>
        </w:rPr>
        <w:t>o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sacerdotes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Umbanda,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Pai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Miguel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Mãe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Rosa,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representantes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Sociedade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Espiritualista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Umbanda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Reino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Ogum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Itati,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falaram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sobre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surgimento</w:t>
      </w:r>
      <w:r>
        <w:rPr>
          <w:rFonts w:ascii="Arial" w:hAnsi="Arial"/>
          <w:spacing w:val="1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1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umbanda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ações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prol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consulentes</w:t>
      </w:r>
      <w:r>
        <w:rPr>
          <w:rFonts w:ascii="Arial" w:hAnsi="Arial"/>
          <w:spacing w:val="4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necessitados.</w:t>
      </w:r>
    </w:p>
    <w:p>
      <w:pPr>
        <w:pStyle w:val="Corpodotexto"/>
        <w:spacing w:before="167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Matérias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Ordem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Dia: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 44  de  2023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 ﬁrmar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Termo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Fomento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Repassar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Recurso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Financeiro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ONG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APASSOS.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66,</w:t>
      </w:r>
      <w:r>
        <w:rPr>
          <w:rFonts w:ascii="Arial" w:hAnsi="Arial"/>
          <w:spacing w:val="-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Simbólica, Sim: 10, Não: 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2 -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Patrocínio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Institucional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Passos,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disciplina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sua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concessão,</w:t>
      </w:r>
      <w:r>
        <w:rPr>
          <w:rFonts w:ascii="Arial" w:hAnsi="Arial"/>
          <w:spacing w:val="4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4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67,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10, Não: 0, Abstenções: 0, Resultado: Aprovado por unanimidade.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46 de 2023</w:t>
      </w:r>
      <w:r>
        <w:rPr>
          <w:rFonts w:ascii="Arial" w:hAnsi="Arial"/>
          <w:w w:val="115"/>
          <w:sz w:val="24"/>
          <w:szCs w:val="24"/>
        </w:rPr>
        <w:t>, Autoriza o Poder Executivo a proceder a extração de cascalho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mediante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troca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serviços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horas-máquina,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realizados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propriedades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particulares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cedentes,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material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necessário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manutenção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recuperação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estradas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obras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atendam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às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necessidades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interesse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dá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outras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providências.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5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68,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Simbólica,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Sim: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-5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4 - Requerimento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18 de 2023</w:t>
      </w:r>
      <w:r>
        <w:rPr>
          <w:rFonts w:ascii="Arial" w:hAnsi="Arial"/>
          <w:w w:val="115"/>
          <w:sz w:val="24"/>
          <w:szCs w:val="24"/>
        </w:rPr>
        <w:t>, Requer o encaminhamento de ofício ao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Presidente da Associação Hospital de Caridade de Três Passos, solicitando o reenvio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pedido de informações em relação à Clínica Carrossel, mais especiﬁcamente uma relação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médicos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que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atenderam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Clínica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no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período</w:t>
      </w:r>
      <w:r>
        <w:rPr>
          <w:rFonts w:ascii="Arial" w:hAnsi="Arial"/>
          <w:spacing w:val="27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11-3-23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12-4-23.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Autores:</w:t>
      </w:r>
      <w:r>
        <w:rPr>
          <w:rFonts w:ascii="Arial" w:hAnsi="Arial"/>
          <w:spacing w:val="28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Nader Umar, Daiana Bald, Ingomar Sandtner, Jair Locatelli, João Boll,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Não: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Abstenções: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Resultado: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Aprovado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unanimidade. </w:t>
      </w:r>
      <w:r>
        <w:rPr>
          <w:rFonts w:ascii="Arial" w:hAnsi="Arial"/>
          <w:b/>
          <w:w w:val="115"/>
          <w:sz w:val="24"/>
          <w:szCs w:val="24"/>
        </w:rPr>
        <w:t>5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Complementar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Complementar 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 18,  de  16  de  agosto 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2011. Autor: Arlei Luis Tomazoni - Prefeito Municipal, Número de Protocolo: 64,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ascii="Arial" w:hAnsi="Arial"/>
          <w:w w:val="115"/>
          <w:sz w:val="24"/>
          <w:szCs w:val="24"/>
        </w:rPr>
        <w:t>discutida previamente</w:t>
      </w:r>
      <w:r>
        <w:rPr>
          <w:rFonts w:ascii="Arial" w:hAnsi="Arial"/>
          <w:w w:val="115"/>
          <w:sz w:val="24"/>
          <w:szCs w:val="24"/>
        </w:rPr>
        <w:t xml:space="preserve">; </w:t>
      </w:r>
      <w:r>
        <w:rPr>
          <w:rFonts w:ascii="Arial" w:hAnsi="Arial"/>
          <w:b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48 de 2023</w:t>
      </w:r>
      <w:r>
        <w:rPr>
          <w:rFonts w:ascii="Arial" w:hAnsi="Arial"/>
          <w:w w:val="115"/>
          <w:sz w:val="24"/>
          <w:szCs w:val="24"/>
        </w:rPr>
        <w:t>, Autoriza 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Poder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Executivo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proceder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concessão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equipamentos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estimular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desenvolvimento da produção agroindustrial familiar em Três Passos. Autor: Arlei Luis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70</w:t>
      </w:r>
      <w:r>
        <w:rPr>
          <w:rFonts w:ascii="Arial" w:hAnsi="Arial"/>
          <w:spacing w:val="1"/>
          <w:w w:val="115"/>
          <w:sz w:val="24"/>
          <w:szCs w:val="24"/>
        </w:rPr>
        <w:t xml:space="preserve">, </w:t>
      </w:r>
      <w:r>
        <w:rPr>
          <w:rFonts w:ascii="Arial" w:hAnsi="Arial"/>
          <w:w w:val="115"/>
          <w:sz w:val="24"/>
          <w:szCs w:val="24"/>
        </w:rPr>
        <w:t xml:space="preserve">Resultado: Matéria </w:t>
      </w:r>
      <w:r>
        <w:rPr>
          <w:rFonts w:ascii="Arial" w:hAnsi="Arial"/>
          <w:w w:val="115"/>
          <w:sz w:val="24"/>
          <w:szCs w:val="24"/>
        </w:rPr>
        <w:t>discutida previamente.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7 - Projeto 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 Ordinária 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49 de 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4.475, 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05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janeiro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2011,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ﬁxar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padrão/piso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Empregados  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 do emprego de Agente Comunitário de Saúde e dá outras providências.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71 Resultado: Matéria </w:t>
      </w:r>
      <w:r>
        <w:rPr>
          <w:rFonts w:ascii="Arial" w:hAnsi="Arial"/>
          <w:w w:val="115"/>
          <w:sz w:val="24"/>
          <w:szCs w:val="24"/>
        </w:rPr>
        <w:t>discutida previamente.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8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50</w:t>
      </w:r>
      <w:r>
        <w:rPr>
          <w:rFonts w:ascii="Arial" w:hAnsi="Arial"/>
          <w:b/>
          <w:spacing w:val="2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2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5.496,</w:t>
      </w:r>
      <w:r>
        <w:rPr>
          <w:rFonts w:ascii="Arial" w:hAnsi="Arial"/>
          <w:spacing w:val="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 17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setembro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2019,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 ﬁxar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padrão/piso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salarial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  Públicos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ocupantes do Cargo de Agente de Combate à Endemias e dá outras providências. Autor: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 Luis Tomazoni - Prefeito Municipal, Número de Protocolo: 72</w:t>
      </w:r>
      <w:r>
        <w:rPr>
          <w:rFonts w:ascii="Arial" w:hAnsi="Arial"/>
          <w:w w:val="115"/>
          <w:sz w:val="24"/>
          <w:szCs w:val="24"/>
        </w:rPr>
        <w:t>, Resultado: Matéria discutida previamente.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9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51  de  2023</w:t>
      </w:r>
      <w:r>
        <w:rPr>
          <w:rFonts w:ascii="Arial" w:hAnsi="Arial"/>
          <w:w w:val="115"/>
          <w:sz w:val="24"/>
          <w:szCs w:val="24"/>
        </w:rPr>
        <w:t>,  Autoriza  o  Município  a  fazer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cessão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direito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uso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prédio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público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ao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Rotary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Clube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2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Passos.</w:t>
      </w:r>
      <w:r>
        <w:rPr>
          <w:rFonts w:ascii="Arial" w:hAnsi="Arial"/>
          <w:spacing w:val="3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3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Luis Tomazoni - Prefeito Municipal, Número de Protocolo: 74, Resultado: Matéria </w:t>
      </w:r>
      <w:r>
        <w:rPr>
          <w:rFonts w:ascii="Arial" w:hAnsi="Arial"/>
          <w:w w:val="115"/>
          <w:sz w:val="24"/>
          <w:szCs w:val="24"/>
        </w:rPr>
        <w:t xml:space="preserve">discutida previamente. </w:t>
      </w:r>
      <w:r>
        <w:rPr>
          <w:rFonts w:ascii="Arial" w:hAnsi="Arial"/>
          <w:b/>
          <w:w w:val="115"/>
          <w:sz w:val="24"/>
          <w:szCs w:val="24"/>
        </w:rPr>
        <w:t>10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Ordinária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52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Dispõe  sobre  a  criação  do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Programa Auxílio Transporte Escolar a estudantes de ensino médio cursos de nível técnico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 ensino superior (universitário) e dá outras providências. Autor: Arlei Luis Tomazoni -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Prefeito Municipal, Número de Protocolo: 75, Resultado: Matéria </w:t>
      </w:r>
      <w:r>
        <w:rPr>
          <w:rFonts w:ascii="Arial" w:hAnsi="Arial"/>
          <w:w w:val="115"/>
          <w:sz w:val="24"/>
          <w:szCs w:val="24"/>
        </w:rPr>
        <w:t xml:space="preserve">discutida previamente. </w:t>
      </w:r>
      <w:r>
        <w:rPr>
          <w:rFonts w:ascii="Arial" w:hAnsi="Arial"/>
          <w:b/>
          <w:w w:val="115"/>
          <w:sz w:val="24"/>
          <w:szCs w:val="24"/>
        </w:rPr>
        <w:t>11 - 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Lei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Legislativa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7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 Dispõe sobre a concessão de auxílio-alimentação aos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servidores da Câmara Municipal de Três Passos-RS. Autor: Vereadores Diego H. Maciel,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Paulo G. Sattler e Flavio Habitzreiter - Mesa Diretora, Número de Protocolo: 65, Resultado: Matéria </w:t>
      </w:r>
      <w:r>
        <w:rPr>
          <w:rFonts w:ascii="Arial" w:hAnsi="Arial"/>
          <w:w w:val="115"/>
          <w:sz w:val="24"/>
          <w:szCs w:val="24"/>
        </w:rPr>
        <w:t>discutida previamente.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12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Projeto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Resolução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3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2023</w:t>
      </w:r>
      <w:r>
        <w:rPr>
          <w:rFonts w:ascii="Arial" w:hAnsi="Arial"/>
          <w:w w:val="115"/>
          <w:sz w:val="24"/>
          <w:szCs w:val="24"/>
        </w:rPr>
        <w:t>,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Altera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Resolução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6, de 16 de dezembro de 2003, que dispõe sobre o Regimento Interno da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Câmara Municipal de Três Passos. Autor: Vereadores Diego H. Maciel, Paulo G. Sattler e</w:t>
      </w:r>
      <w:r>
        <w:rPr>
          <w:rFonts w:ascii="Arial" w:hAnsi="Arial"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Flavio Habitzreiter - Mesa Diretora, Número de Protocolo: 73 Resultado: Matéria </w:t>
      </w:r>
      <w:r>
        <w:rPr>
          <w:rFonts w:ascii="Arial" w:hAnsi="Arial"/>
          <w:w w:val="115"/>
          <w:sz w:val="24"/>
          <w:szCs w:val="24"/>
        </w:rPr>
        <w:t>discutida previamente.</w:t>
      </w:r>
    </w:p>
    <w:p>
      <w:pPr>
        <w:pStyle w:val="Corpodotexto"/>
        <w:spacing w:before="167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Diego Hider Maciel</w:t>
        <w:tab/>
        <w:tab/>
        <w:tab/>
        <w:tab/>
        <w:tab/>
        <w:tab/>
        <w:t>Flavio Habitzreiter</w:t>
      </w:r>
    </w:p>
    <w:p>
      <w:pPr>
        <w:pStyle w:val="Corpodotexto"/>
        <w:spacing w:lineRule="auto" w:line="240" w:before="0" w:after="0"/>
        <w:ind w:left="100" w:right="118" w:hanging="0"/>
        <w:jc w:val="both"/>
        <w:rPr>
          <w:rFonts w:ascii="Arial" w:hAnsi="Arial"/>
        </w:rPr>
      </w:pPr>
      <w:r>
        <w:rPr>
          <w:rFonts w:ascii="Arial" w:hAnsi="Arial"/>
          <w:sz w:val="24"/>
          <w:szCs w:val="24"/>
        </w:rPr>
        <w:tab/>
        <w:t xml:space="preserve">     </w:t>
      </w:r>
      <w:r>
        <w:rPr>
          <w:rFonts w:ascii="Arial" w:hAnsi="Arial"/>
          <w:sz w:val="24"/>
          <w:szCs w:val="24"/>
        </w:rPr>
        <w:t>Presidente</w:t>
        <w:tab/>
        <w:tab/>
        <w:tab/>
        <w:tab/>
        <w:tab/>
        <w:tab/>
        <w:t xml:space="preserve">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mc:AlternateContent>
        <mc:Choice Requires="wps">
          <w:drawing>
            <wp:anchor behindDoc="1" distT="0" distB="0" distL="114300" distR="114300" simplePos="0" locked="0" layoutInCell="0" allowOverlap="1" relativeHeight="17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4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1" name=""/>
                      <wps:cNvSpPr/>
                    </wps:nvSpPr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24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1294765" t="10036175" r="0" b="0"/>
              <wp:wrapNone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lineRule="auto" w:line="242" w:before="22" w:after="0"/>
                            <w:ind w:left="2019" w:right="0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w w:val="110"/>
                              <w:sz w:val="16"/>
                            </w:rPr>
                            <w:t>19/05/2023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32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1981835" t="10516235" r="0" b="0"/>
              <wp:wrapNone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05"/>
                              <w:sz w:val="16"/>
                            </w:rPr>
                            <w:t>19/05/2023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114300" distR="0" simplePos="0" locked="0" layoutInCell="0" allowOverlap="1" relativeHeight="40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7493000" t="10436860" r="0" b="0"/>
              <wp:wrapNone/>
              <wp:docPr id="9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114300" distR="11430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0" name=""/>
                      <wps:cNvSpPr/>
                    </wps:nvSpPr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  <w:r>
      <mc:AlternateContent>
        <mc:Choice Requires="wps">
          <w:drawing>
            <wp:anchor behindDoc="1" distT="0" distB="0" distL="114300" distR="11430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0480" cy="38862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-0;width:302.4pt;height:30.6pt;mso-wrap-distance-left:9pt;mso-wrap-distance-right:9pt;mso-wrap-distance-top:0pt;mso-wrap-distance-bottom:0pt;margin-top:50.95pt;mso-position-vertical-relative:page;margin-left:168.3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8" w:after="0"/>
      <w:ind w:left="6" w:right="0" w:hanging="0"/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Application>LibreOffice/7.4.2.3$Windows_X86_64 LibreOffice_project/382eef1f22670f7f4118c8c2dd222ec7ad009daf</Application>
  <AppVersion>15.0000</AppVersion>
  <Pages>4</Pages>
  <Words>1897</Words>
  <Characters>10313</Characters>
  <CharactersWithSpaces>12259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2023-05-19T13:05:11Z</dcterms:created>
  <dc:creator/>
  <dc:description/>
  <dc:language>pt-BR</dc:language>
  <cp:lastModifiedBy/>
  <dcterms:modified xsi:type="dcterms:W3CDTF">2023-05-19T10:53:53Z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