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42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42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11/12/2023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 11/12/2023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0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</w:t>
      </w:r>
      <w:r>
        <w:rPr>
          <w:rFonts w:ascii="Arial" w:hAnsi="Arial"/>
          <w:w w:val="105"/>
          <w:sz w:val="24"/>
          <w:szCs w:val="24"/>
        </w:rPr>
        <w:t>o: Daiana Vanessa Bald/MDB; Diego Hider Maciel/PT; Edivan Nelsi Baron/PTB; Flavio Habitzreiter/PTB; Gilmar Maier/PT;  Ingomar Sandtner/PSDB; Jair Locatelli/PSDB; João Roque Boll/PP; Luis da Silva/PTB; Nader Ali Umar/PSDB; Paulo Gilceu Sattler/PDT.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 xml:space="preserve">: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41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7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aprovada. 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 Ofícios GAB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335/23 a 338/23 e 345/23, do Prefeito Municipal, em resposta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orientações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técnicas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175/23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178/23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2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Alteram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funções,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plano 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176/23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Gratiﬁcações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Públicos;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177/23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36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5490,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171/23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8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Econômico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2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PROSPERAR.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342/2023,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adquirir imóveis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Ltda-ME.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343/2023,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156/23,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5.986,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346/2023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347/2023,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46/23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48/23,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diagnóstico socioambiental, objeto da licitação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32/2023, e sobre as Unidades Básicas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Outubro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quantidade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dispensados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mamograﬁa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ultrassonograﬁa.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49/23,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Agricultura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Carlos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Diettrich,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FPE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142/2020,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utilizados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aquisição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colhedora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forragens (R$ 65.000,00)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roçadeira (R$ 10.900,00), totalizando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R$ 75.900,00.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288/2023,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Superintenente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medidas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tomadas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mitigar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problemas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sistema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abastecimento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cidade.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441/2023,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Geral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manifestações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recebidas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Ouvidoria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167/23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176/23,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151/23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155/23,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157/23,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158/23,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160/23,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161/23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172/23.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449/23,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 Municipal, encaminhando as Indicações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153/23 a 155/23.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450/23, 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56/23 e 57/23.</w:t>
      </w:r>
    </w:p>
    <w:p>
      <w:pPr>
        <w:pStyle w:val="Normal"/>
        <w:spacing w:lineRule="auto" w:line="240" w:before="190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cargos e funções, criação e extinção de cargos, estabelece o plano de pagamento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226,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distribuída às Comissões Permanentes – Relator da CCR Nader Umar e Relatora da COF Daiana Bald.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parcelamento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dívida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contribuintes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débito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municipal.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distribuída às Comissões Permanentes – Relator da CCR Gilmar Maier e Relator da COF João Boll.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26  de  2023</w:t>
      </w:r>
      <w:r>
        <w:rPr>
          <w:rFonts w:ascii="Arial" w:hAnsi="Arial"/>
          <w:w w:val="115"/>
          <w:sz w:val="24"/>
          <w:szCs w:val="24"/>
        </w:rPr>
        <w:t>, Emenda modiﬁcativa ao projeto 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156,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581.928,30,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  asfáltica 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  informações  referentes  ao  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“Rede Bem Cuidar RS”. Autores: Diego Maciel, Edivan Baron,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5 - Pedido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Solicita a realização de melhorias no telhado da quadra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poliesportiva do Loteamento Dona Vanda. Autores: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Gilmar Maier, Luis da Silva, Paulo Sattler, Tipo: Leitura, Resultado: 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  <w:r>
        <w:rPr>
          <w:rFonts w:ascii="Arial" w:hAnsi="Arial"/>
          <w:b/>
          <w:w w:val="115"/>
          <w:sz w:val="24"/>
          <w:szCs w:val="24"/>
        </w:rPr>
        <w:t>6 -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60 de 2023</w:t>
      </w:r>
      <w:r>
        <w:rPr>
          <w:rFonts w:ascii="Arial" w:hAnsi="Arial"/>
          <w:w w:val="115"/>
          <w:sz w:val="24"/>
          <w:szCs w:val="24"/>
        </w:rPr>
        <w:t>, Solicita a realização de melhorias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Feijão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Miúdo.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 Habitzreiter, 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Gilmar Maier, Luis da Silva, 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  de 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61 de 2023</w:t>
      </w:r>
      <w:r>
        <w:rPr>
          <w:rFonts w:ascii="Arial" w:hAnsi="Arial"/>
          <w:w w:val="115"/>
          <w:sz w:val="24"/>
          <w:szCs w:val="24"/>
        </w:rPr>
        <w:t>, Solicita a realização de 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drenagem, cascalhamento e rolagem na Rua Mato Grosso do Sul, na sede do Distrito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5"/>
          <w:w w:val="115"/>
          <w:sz w:val="24"/>
          <w:szCs w:val="24"/>
        </w:rPr>
        <w:t>.</w:t>
      </w:r>
    </w:p>
    <w:p>
      <w:pPr>
        <w:pStyle w:val="Corpodotexto"/>
        <w:spacing w:before="2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Matérias da Ordem do Dia: 1 - Projeto de Lei Complementar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8 de 2023</w:t>
      </w:r>
      <w:r>
        <w:rPr>
          <w:rFonts w:ascii="Arial" w:hAnsi="Arial"/>
          <w:w w:val="120"/>
          <w:sz w:val="24"/>
          <w:szCs w:val="24"/>
        </w:rPr>
        <w:t>, Dispõe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sobre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alteração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Lei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Complementar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61,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2020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3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Plano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uso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ocupação</w:t>
      </w:r>
      <w:r>
        <w:rPr>
          <w:rFonts w:ascii="Arial" w:hAnsi="Arial"/>
          <w:spacing w:val="-10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do</w:t>
      </w:r>
      <w:r>
        <w:rPr>
          <w:rFonts w:ascii="Arial" w:hAnsi="Arial"/>
          <w:spacing w:val="-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solo</w:t>
      </w:r>
      <w:r>
        <w:rPr>
          <w:rFonts w:ascii="Arial" w:hAnsi="Arial"/>
          <w:spacing w:val="-56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urbano.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221,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 xml:space="preserve">Nominal, Sim: 11, Não: 0, Abstenções: 0, Resultado: </w:t>
      </w:r>
      <w:r>
        <w:rPr>
          <w:rFonts w:ascii="Arial" w:hAnsi="Arial"/>
          <w:w w:val="120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20"/>
          <w:sz w:val="24"/>
          <w:szCs w:val="24"/>
        </w:rPr>
        <w:t>Votos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 xml:space="preserve">Nominais: </w:t>
      </w:r>
      <w:r>
        <w:rPr>
          <w:rFonts w:ascii="Arial" w:hAnsi="Arial"/>
          <w:w w:val="120"/>
          <w:sz w:val="24"/>
          <w:szCs w:val="24"/>
        </w:rPr>
        <w:t xml:space="preserve">Daiana Bald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Sim; Diego Maciel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Sim; Edivan Baron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 Flavio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 xml:space="preserve">Habitzreiter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Gilmar Maier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Ingomar Sandtner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 xml:space="preserve">Sim; Jair Locatelli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João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Boll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Luis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Silva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Nader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Umar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Sim;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Paulo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Sattler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7"/>
          <w:w w:val="105"/>
          <w:sz w:val="24"/>
          <w:szCs w:val="24"/>
        </w:rPr>
        <w:t>–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Sim.</w:t>
      </w:r>
      <w:r>
        <w:rPr>
          <w:rFonts w:ascii="Arial" w:hAnsi="Arial"/>
          <w:spacing w:val="-11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2</w:t>
      </w:r>
      <w:r>
        <w:rPr>
          <w:rFonts w:ascii="Arial" w:hAnsi="Arial"/>
          <w:b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-</w:t>
      </w:r>
      <w:r>
        <w:rPr>
          <w:rFonts w:ascii="Arial" w:hAnsi="Arial"/>
          <w:b/>
          <w:spacing w:val="2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Projeto</w:t>
      </w:r>
      <w:r>
        <w:rPr>
          <w:rFonts w:ascii="Arial" w:hAnsi="Arial"/>
          <w:b/>
          <w:spacing w:val="-50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de Lei Complementar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9 de 2023</w:t>
      </w:r>
      <w:r>
        <w:rPr>
          <w:rFonts w:ascii="Arial" w:hAnsi="Arial"/>
          <w:w w:val="120"/>
          <w:sz w:val="24"/>
          <w:szCs w:val="24"/>
        </w:rPr>
        <w:t>, Altera a Lei complementar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18, de 16 de agosto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de 2011, que dispõe sobre o regime jurídico dos servidores municipais de Três Passos.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3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222,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Sim: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11,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Não: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0,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Abstenções: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0,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"/>
          <w:w w:val="120"/>
          <w:sz w:val="24"/>
          <w:szCs w:val="24"/>
        </w:rPr>
        <w:t>Resultado: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Aprovado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por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unanimidade.</w:t>
      </w:r>
      <w:r>
        <w:rPr>
          <w:rFonts w:ascii="Arial" w:hAnsi="Arial"/>
          <w:spacing w:val="-12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2"/>
          <w:w w:val="120"/>
          <w:sz w:val="24"/>
          <w:szCs w:val="24"/>
        </w:rPr>
        <w:t>Votos</w:t>
      </w:r>
      <w:r>
        <w:rPr>
          <w:rFonts w:ascii="Arial" w:hAnsi="Arial"/>
          <w:b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b/>
          <w:spacing w:val="-12"/>
          <w:w w:val="120"/>
          <w:sz w:val="24"/>
          <w:szCs w:val="24"/>
        </w:rPr>
        <w:t xml:space="preserve">Nominais: </w:t>
      </w:r>
      <w:r>
        <w:rPr>
          <w:rFonts w:ascii="Arial" w:hAnsi="Arial"/>
          <w:spacing w:val="-12"/>
          <w:w w:val="120"/>
          <w:sz w:val="24"/>
          <w:szCs w:val="24"/>
        </w:rPr>
        <w:t xml:space="preserve">Daiana Bald </w:t>
      </w:r>
      <w:r>
        <w:rPr>
          <w:rFonts w:ascii="Arial" w:hAnsi="Arial"/>
          <w:spacing w:val="-12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 xml:space="preserve">Sim; Diego Maciel </w:t>
      </w:r>
      <w:r>
        <w:rPr>
          <w:rFonts w:ascii="Arial" w:hAnsi="Arial"/>
          <w:spacing w:val="-12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 xml:space="preserve">Sim; Edivan Baron </w:t>
      </w:r>
      <w:r>
        <w:rPr>
          <w:rFonts w:ascii="Arial" w:hAnsi="Arial"/>
          <w:spacing w:val="-12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Sim; Flavio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 xml:space="preserve">Habitzreiter </w:t>
      </w:r>
      <w:r>
        <w:rPr>
          <w:rFonts w:ascii="Arial" w:hAnsi="Arial"/>
          <w:spacing w:val="-12"/>
          <w:w w:val="105"/>
          <w:sz w:val="24"/>
          <w:szCs w:val="24"/>
        </w:rPr>
        <w:t xml:space="preserve">- </w:t>
      </w:r>
      <w:r>
        <w:rPr>
          <w:rFonts w:ascii="Arial" w:hAnsi="Arial"/>
          <w:spacing w:val="-12"/>
          <w:w w:val="120"/>
          <w:sz w:val="24"/>
          <w:szCs w:val="24"/>
        </w:rPr>
        <w:t xml:space="preserve">Sim; Gilmar Maier </w:t>
      </w:r>
      <w:r>
        <w:rPr>
          <w:rFonts w:ascii="Arial" w:hAnsi="Arial"/>
          <w:spacing w:val="-12"/>
          <w:w w:val="105"/>
          <w:sz w:val="24"/>
          <w:szCs w:val="24"/>
        </w:rPr>
        <w:t xml:space="preserve">- </w:t>
      </w:r>
      <w:r>
        <w:rPr>
          <w:rFonts w:ascii="Arial" w:hAnsi="Arial"/>
          <w:spacing w:val="-12"/>
          <w:w w:val="120"/>
          <w:sz w:val="24"/>
          <w:szCs w:val="24"/>
        </w:rPr>
        <w:t xml:space="preserve">Sim; Ingomar Sandtner </w:t>
      </w:r>
      <w:r>
        <w:rPr>
          <w:rFonts w:ascii="Arial" w:hAnsi="Arial"/>
          <w:spacing w:val="-12"/>
          <w:w w:val="105"/>
          <w:sz w:val="24"/>
          <w:szCs w:val="24"/>
        </w:rPr>
        <w:t xml:space="preserve">- </w:t>
      </w:r>
      <w:r>
        <w:rPr>
          <w:rFonts w:ascii="Arial" w:hAnsi="Arial"/>
          <w:spacing w:val="-12"/>
          <w:w w:val="120"/>
          <w:sz w:val="24"/>
          <w:szCs w:val="24"/>
        </w:rPr>
        <w:t xml:space="preserve">Sim; Jair Locatelli </w:t>
      </w:r>
      <w:r>
        <w:rPr>
          <w:rFonts w:ascii="Arial" w:hAnsi="Arial"/>
          <w:spacing w:val="-12"/>
          <w:w w:val="105"/>
          <w:sz w:val="24"/>
          <w:szCs w:val="24"/>
        </w:rPr>
        <w:t xml:space="preserve">- </w:t>
      </w:r>
      <w:r>
        <w:rPr>
          <w:rFonts w:ascii="Arial" w:hAnsi="Arial"/>
          <w:spacing w:val="-12"/>
          <w:w w:val="120"/>
          <w:sz w:val="24"/>
          <w:szCs w:val="24"/>
        </w:rPr>
        <w:t>Sim;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João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Boll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Sim;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Luis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da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Silva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05"/>
          <w:sz w:val="24"/>
          <w:szCs w:val="24"/>
        </w:rPr>
        <w:t xml:space="preserve">- </w:t>
      </w:r>
      <w:r>
        <w:rPr>
          <w:rFonts w:ascii="Arial" w:hAnsi="Arial"/>
          <w:spacing w:val="-12"/>
          <w:w w:val="120"/>
          <w:sz w:val="24"/>
          <w:szCs w:val="24"/>
        </w:rPr>
        <w:t>Sim;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Nader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Umar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Sim;</w:t>
      </w:r>
      <w:r>
        <w:rPr>
          <w:rFonts w:ascii="Arial" w:hAnsi="Arial"/>
          <w:spacing w:val="-8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Paulo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Sattler</w:t>
      </w:r>
      <w:r>
        <w:rPr>
          <w:rFonts w:ascii="Arial" w:hAnsi="Arial"/>
          <w:spacing w:val="-7"/>
          <w:w w:val="120"/>
          <w:sz w:val="24"/>
          <w:szCs w:val="24"/>
        </w:rPr>
        <w:t xml:space="preserve"> </w:t>
      </w:r>
      <w:r>
        <w:rPr>
          <w:rFonts w:ascii="Arial" w:hAnsi="Arial"/>
          <w:spacing w:val="-7"/>
          <w:w w:val="105"/>
          <w:sz w:val="24"/>
          <w:szCs w:val="24"/>
        </w:rPr>
        <w:t>–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spacing w:val="-12"/>
          <w:w w:val="120"/>
          <w:sz w:val="24"/>
          <w:szCs w:val="24"/>
        </w:rPr>
        <w:t>Sim.</w:t>
      </w:r>
      <w:r>
        <w:rPr>
          <w:rFonts w:ascii="Arial" w:hAnsi="Arial"/>
          <w:w w:val="120"/>
          <w:sz w:val="24"/>
          <w:szCs w:val="24"/>
        </w:rPr>
        <w:t xml:space="preserve"> </w:t>
      </w:r>
      <w:r>
        <w:rPr>
          <w:rFonts w:ascii="Arial" w:hAnsi="Arial"/>
          <w:b/>
          <w:w w:val="120"/>
          <w:sz w:val="24"/>
          <w:szCs w:val="24"/>
        </w:rPr>
        <w:t>3 - Emenda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26 de 2023</w:t>
      </w:r>
      <w:r>
        <w:rPr>
          <w:rFonts w:ascii="Arial" w:hAnsi="Arial"/>
          <w:w w:val="120"/>
          <w:sz w:val="24"/>
          <w:szCs w:val="24"/>
        </w:rPr>
        <w:t>,</w:t>
      </w:r>
      <w:r>
        <w:rPr>
          <w:rFonts w:ascii="Arial" w:hAnsi="Arial"/>
          <w:spacing w:val="1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Emenda modiﬁcativa ao 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156, de 2023, que trata da abertura de crédito</w:t>
      </w:r>
      <w:r>
        <w:rPr>
          <w:rFonts w:ascii="Arial" w:hAnsi="Arial"/>
          <w:spacing w:val="-55"/>
          <w:w w:val="120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581.928,30,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interior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 - Comissão de Orçam, Finanças e Infraestrutura Urbana e Rural, Tipo: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156 de 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5.986, de 2023, que autoriza a abertura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199,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159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adquirir imóveis de propriedade de Bom Plano Imóveis Ltda-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ME. Autor: Arlei Luis Tomazoni - Prefeito Municipal, Número de Protocolo: 202, Resultado: Adiada a votação do projeto de lei, por requerimento do vereador Edivan Baron, o qual foi aprovado com seis votos favoráveis e cinco votos contrários, com pedido de vistas pelo prazo de vinte dias.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162  de  2023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Poder Executivo a criar o Fundo Municipal de Proteção e Defesa Civil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FUMPDEC,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providências.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Protocolo: 206,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163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5.740 de 2022 que autoriza o Poder Executivo Municipal a contratar temporariamente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dois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ﬁscais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obras.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207, Tipo: Simbólica, Sim: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164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5.741 de 2022 que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pedreiro.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208,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165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Autoriza a contratação emergencial de um Visitador.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209,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10 -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166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intermédio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convênio, acordo, ajuste e/ou instrumento congênere, em regime de mutua colaboração,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o Estado do Rio Grande do Sul por intermédio da Corpo de Bombeiros Militar/3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Pel/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CiaBM/12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BBM.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11 -  Projeto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167 de  2023</w:t>
      </w:r>
      <w:r>
        <w:rPr>
          <w:rFonts w:ascii="Arial" w:hAnsi="Arial"/>
          <w:w w:val="115"/>
          <w:sz w:val="24"/>
          <w:szCs w:val="24"/>
        </w:rPr>
        <w:t>, Dispõe sobre as infrações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infrações,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 </w:t>
      </w:r>
      <w:r>
        <w:rPr>
          <w:rFonts w:ascii="Arial" w:hAnsi="Arial"/>
          <w:w w:val="115"/>
          <w:sz w:val="24"/>
          <w:szCs w:val="24"/>
        </w:rPr>
        <w:t>Prefeito Municipal, Número de Protocolo: 211, Tipo: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 14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13 -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170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5.815,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 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Hospital de Caridade de 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214, Tipo: Simbólica, Sim: 10, Não: 0, Abstenções: 0,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Aprovado por unanimidade. </w:t>
      </w:r>
      <w:r>
        <w:rPr>
          <w:rFonts w:ascii="Arial" w:hAnsi="Arial"/>
          <w:b/>
          <w:w w:val="115"/>
          <w:sz w:val="24"/>
          <w:szCs w:val="24"/>
        </w:rPr>
        <w:t>14 -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171 de 2023</w:t>
      </w:r>
      <w:r>
        <w:rPr>
          <w:rFonts w:ascii="Arial" w:hAnsi="Arial"/>
          <w:w w:val="115"/>
          <w:sz w:val="24"/>
          <w:szCs w:val="24"/>
        </w:rPr>
        <w:t>, Institui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Econômico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PROSPERAR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-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215,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173 de 2023</w:t>
      </w:r>
      <w:r>
        <w:rPr>
          <w:rFonts w:ascii="Arial" w:hAnsi="Arial"/>
          <w:w w:val="115"/>
          <w:sz w:val="24"/>
          <w:szCs w:val="24"/>
        </w:rPr>
        <w:t>, Autoriza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a realizar premiações em pecúnia aos campeonatos desportivos nos bairros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217,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 Não: 0, Abstenções: 0, Resultado: Aprovado por unanimidade.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174 de 2023</w:t>
      </w:r>
      <w:r>
        <w:rPr>
          <w:rFonts w:ascii="Arial" w:hAnsi="Arial"/>
          <w:w w:val="115"/>
          <w:sz w:val="24"/>
          <w:szCs w:val="24"/>
        </w:rPr>
        <w:t>, Autoriza o Poder Executivo proceder 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contratação emergencial de até quarenta serventes.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218,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17 -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175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 funções,  criação  e  extinção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219, Tipo: Simbólica, Sim: 10, 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Gratiﬁcações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âmbito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Previdência dos Servidores Públicos de 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 Número de Protocolo: 220, Tipo: Simbólica, Sim: 10,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19 -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177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 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7"/>
          <w:w w:val="115"/>
          <w:sz w:val="24"/>
          <w:szCs w:val="24"/>
        </w:rPr>
        <w:t>.</w:t>
      </w:r>
    </w:p>
    <w:p>
      <w:pPr>
        <w:pStyle w:val="Corpodotexto"/>
        <w:spacing w:before="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Trabalhos da Mesa Diretora no ano de 2023</w:t>
      </w:r>
      <w:r>
        <w:rPr>
          <w:rFonts w:ascii="Arial" w:hAnsi="Arial"/>
          <w:w w:val="115"/>
          <w:sz w:val="24"/>
          <w:szCs w:val="24"/>
        </w:rPr>
        <w:t>: o Presidente da Câmara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fez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breve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Diretora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decorrer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legislativos,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assumiram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decorrer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participação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eventos,  participações  na  Tribuna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Popular,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homenagens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campanhas,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repúdio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louvor, orçamento da Câmara Municipal e orçamento impositivo. 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Eleição da Mesa Diretora para o ano de 2024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  <w:u w:val="single"/>
        </w:rPr>
        <w:t>Cargo de Presidente</w:t>
      </w:r>
      <w:r>
        <w:rPr>
          <w:rFonts w:ascii="Arial" w:hAnsi="Arial"/>
          <w:sz w:val="24"/>
          <w:szCs w:val="24"/>
        </w:rPr>
        <w:t xml:space="preserve"> – indicação dos candidatos – MDB e PP – Daiana Bald; PSDB – não indicou candidato; PDT, PT e  PTB – Flavio Habitzreiter. Votação: Daiana Bald e Ingomar Sandnter – votos para Daiana Bald; Jair Locatelli, João Boll, Nader Umar, Diego Maciel, Edivan Baron, Flavio Habitzreiter, Gilmar Maier, Luis da Silva e Paulo Sattler – votos para Flavio Habitzreiter. Resultado: dois votos para Daiana Bald e </w:t>
      </w:r>
      <w:r>
        <w:rPr>
          <w:rFonts w:ascii="Arial" w:hAnsi="Arial"/>
          <w:sz w:val="24"/>
          <w:szCs w:val="24"/>
        </w:rPr>
        <w:t>nove</w:t>
      </w:r>
      <w:r>
        <w:rPr>
          <w:rFonts w:ascii="Arial" w:hAnsi="Arial"/>
          <w:sz w:val="24"/>
          <w:szCs w:val="24"/>
        </w:rPr>
        <w:t xml:space="preserve"> votos para Flavio Habitzreiter. </w:t>
      </w:r>
      <w:r>
        <w:rPr>
          <w:rFonts w:ascii="Arial" w:hAnsi="Arial"/>
          <w:sz w:val="24"/>
          <w:szCs w:val="24"/>
          <w:u w:val="single"/>
        </w:rPr>
        <w:t>Cargo de Vice-Presidente</w:t>
      </w:r>
      <w:r>
        <w:rPr>
          <w:rFonts w:ascii="Arial" w:hAnsi="Arial"/>
          <w:sz w:val="24"/>
          <w:szCs w:val="24"/>
        </w:rPr>
        <w:t xml:space="preserve"> -  indicação dos candidatos – MDB, PP e PSDB – Daiana Bald; PDT, PT e  PTB – Edivan Baron. Votação – Daiana Bald, Ingomar Sandnter, Jair Locatelli, João Boll e Nader Umar – votos para Daiana Bald; Diego Maciel, Edivan Baron, Flavio Habitzreiter, Gilmar Maier, Luis da Silva e Paulo Sattler – votos para Edivan Baron. Resultado: cinco votos para Daiana Bald e seis votos para Edivan Baron. </w:t>
      </w:r>
      <w:r>
        <w:rPr>
          <w:rFonts w:ascii="Arial" w:hAnsi="Arial"/>
          <w:sz w:val="24"/>
          <w:szCs w:val="24"/>
          <w:u w:val="single"/>
        </w:rPr>
        <w:t>Cargo de Secretário</w:t>
      </w:r>
      <w:r>
        <w:rPr>
          <w:rFonts w:ascii="Arial" w:hAnsi="Arial"/>
          <w:sz w:val="24"/>
          <w:szCs w:val="24"/>
        </w:rPr>
        <w:t xml:space="preserve"> -  indicação dos candidatos – MDB, PP e PSDB – Daiana Bald; PDT, PT e  PTB – Gilmar Maier. Votação: Daiana Bald, Ingomar Sandnter, Jair Locatelli, João Boll e Nader Umar – votos para Daiana Bald; Diego Maciel, Edivan Baron, Flavio Habitzreiter, Gilmar Maier, Luis da Silva e Paulo Sattler – votos para Gilmar Maier. Resultado: cinco votos para Daiana Bald e seis votos para Gilmar Maier. </w:t>
      </w:r>
      <w:r>
        <w:rPr>
          <w:rFonts w:ascii="Arial" w:hAnsi="Arial"/>
          <w:sz w:val="24"/>
          <w:szCs w:val="24"/>
          <w:u w:val="single"/>
        </w:rPr>
        <w:t>Resultado da eleição dos membros da Mesa Diretora para o ano de 2024</w:t>
      </w:r>
      <w:r>
        <w:rPr>
          <w:rFonts w:ascii="Arial" w:hAnsi="Arial"/>
          <w:sz w:val="24"/>
          <w:szCs w:val="24"/>
        </w:rPr>
        <w:t xml:space="preserve">: Presidente  - Flavio Habitzreiter, Vice-Presidente – Edivan Nelsi Baron, Secretário – Gilmar Maier. 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Indicação </w:t>
      </w:r>
      <w:r>
        <w:rPr>
          <w:rFonts w:ascii="Arial" w:hAnsi="Arial"/>
          <w:b/>
          <w:bCs/>
          <w:w w:val="115"/>
          <w:sz w:val="24"/>
          <w:szCs w:val="24"/>
        </w:rPr>
        <w:t>dos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membros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Comissão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Representativa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do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recesso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parlamentar</w:t>
      </w:r>
      <w:r>
        <w:rPr>
          <w:rFonts w:ascii="Arial" w:hAnsi="Arial"/>
          <w:w w:val="115"/>
          <w:sz w:val="24"/>
          <w:szCs w:val="24"/>
        </w:rPr>
        <w:t>: MDB - Daiana Bald; PDT - Paulo Sattler, PP - João Boll, PSDB - Nader Umar,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PT - Diego Maciel e PTB - Edivan Baron. 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w w:val="115"/>
        </w:rPr>
      </w:pPr>
      <w:r>
        <w:rPr>
          <w:w w:val="115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dos Líderes e Vice-Líderes de Bancada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para o ano de 2024</w:t>
      </w:r>
      <w:r>
        <w:rPr>
          <w:rFonts w:ascii="Arial" w:hAnsi="Arial"/>
          <w:w w:val="115"/>
          <w:sz w:val="24"/>
          <w:szCs w:val="24"/>
        </w:rPr>
        <w:t>: MDB - Daiana Bald, PDT - Paulo Sattler, PP - João Boll, PSDB - 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Vice-Líder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spacing w:val="1"/>
          <w:w w:val="115"/>
        </w:rPr>
      </w:pPr>
      <w:r>
        <w:rPr>
          <w:spacing w:val="1"/>
          <w:w w:val="115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Indicação  dos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>membros das Comissões Permanentes para o ano de 2024</w:t>
      </w:r>
      <w:r>
        <w:rPr>
          <w:rFonts w:ascii="Arial" w:hAnsi="Arial"/>
          <w:w w:val="115"/>
          <w:sz w:val="24"/>
          <w:szCs w:val="24"/>
        </w:rPr>
        <w:t>: Comissão de Constituição,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 e Bem-Estar Social - PSDB titular Nader Umar e suplente Ingomar Sandtner, PTB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titular Luis Da Silva e suplente Edivan Baron, PT titular Diego Maciel e suplente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Maier. Comissão de Orçamento, Finanças E Infraestrutura Urbana e Rural - MDB titular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 Bald, PDT titular Paulo Sattler e PP titular João Boll, PSDB suplente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PTB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PT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suplente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Maier.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spacing w:lineRule="auto" w:line="240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42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14/12/2023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8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14/12/2023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54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635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0"/>
                              <w:sz w:val="16"/>
                            </w:rPr>
                            <w:t>14/12/2023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0"/>
                        <w:sz w:val="16"/>
                      </w:rPr>
                      <w:t>14/12/2023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6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6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22.5pt;width:38.9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LibreOffice/7.4.2.3$Windows_X86_64 LibreOffice_project/382eef1f22670f7f4118c8c2dd222ec7ad009daf</Application>
  <AppVersion>15.0000</AppVersion>
  <Pages>6</Pages>
  <Words>2599</Words>
  <Characters>13749</Characters>
  <CharactersWithSpaces>16452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2023-12-14T13:36:54Z</dcterms:created>
  <dc:creator/>
  <dc:description/>
  <dc:language>pt-BR</dc:language>
  <cp:lastModifiedBy/>
  <dcterms:modified xsi:type="dcterms:W3CDTF">2023-12-14T11:22:13Z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2023-12-14T00:00:00Z</vt:filetime>
  </property>
</Properties>
</file>