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BodyText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Ata Eletrônica da 4</w:t>
      </w:r>
      <w:r>
        <w:rPr>
          <w:rFonts w:ascii="Arial" w:hAnsi="Arial"/>
          <w:b/>
          <w:bCs/>
          <w:strike/>
          <w:sz w:val="24"/>
          <w:szCs w:val="24"/>
        </w:rPr>
        <w:t>ª</w:t>
      </w:r>
      <w:r>
        <w:rPr>
          <w:rFonts w:ascii="Arial" w:hAnsi="Arial"/>
          <w:b/>
          <w:bCs/>
          <w:sz w:val="24"/>
          <w:szCs w:val="24"/>
        </w:rPr>
        <w:t xml:space="preserve"> Ordinária da 2</w:t>
      </w:r>
      <w:r>
        <w:rPr>
          <w:rFonts w:ascii="Arial" w:hAnsi="Arial"/>
          <w:b/>
          <w:bCs/>
          <w:strike/>
          <w:sz w:val="24"/>
          <w:szCs w:val="24"/>
        </w:rPr>
        <w:t>ª</w:t>
      </w:r>
      <w:r>
        <w:rPr>
          <w:rFonts w:ascii="Arial" w:hAnsi="Arial"/>
          <w:b/>
          <w:bCs/>
          <w:sz w:val="24"/>
          <w:szCs w:val="24"/>
        </w:rPr>
        <w:t xml:space="preserve"> Sessão Legislativa da 19</w:t>
      </w:r>
      <w:r>
        <w:rPr>
          <w:rFonts w:ascii="Arial" w:hAnsi="Arial"/>
          <w:b/>
          <w:bCs/>
          <w:strike/>
          <w:sz w:val="24"/>
          <w:szCs w:val="24"/>
        </w:rPr>
        <w:t>ª</w:t>
      </w:r>
      <w:r>
        <w:rPr>
          <w:rFonts w:ascii="Arial" w:hAnsi="Arial"/>
          <w:b/>
          <w:bCs/>
          <w:sz w:val="24"/>
          <w:szCs w:val="24"/>
        </w:rPr>
        <w:t xml:space="preserve"> Legislatura</w:t>
      </w:r>
    </w:p>
    <w:p>
      <w:pPr>
        <w:pStyle w:val="BodyText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BodyText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Identiﬁcação Básica</w:t>
      </w:r>
      <w:r>
        <w:rPr>
          <w:rFonts w:ascii="Arial" w:hAnsi="Arial"/>
          <w:sz w:val="24"/>
          <w:szCs w:val="24"/>
        </w:rPr>
        <w:t>: Tipo de Sessão Ordinária; Abertura 24/2/2026 - 19h; Encerramento 24/2/2026 – 21h5</w:t>
      </w:r>
      <w:r>
        <w:rPr>
          <w:rFonts w:ascii="Arial" w:hAnsi="Arial"/>
          <w:sz w:val="24"/>
          <w:szCs w:val="24"/>
        </w:rPr>
        <w:t>5</w:t>
      </w:r>
      <w:r>
        <w:rPr>
          <w:rFonts w:ascii="Arial" w:hAnsi="Arial"/>
          <w:sz w:val="24"/>
          <w:szCs w:val="24"/>
        </w:rPr>
        <w:t>min.</w:t>
      </w:r>
    </w:p>
    <w:p>
      <w:pPr>
        <w:pStyle w:val="BodyText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BodyText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Mesa Diretora</w:t>
      </w:r>
      <w:r>
        <w:rPr>
          <w:rFonts w:ascii="Arial" w:hAnsi="Arial"/>
          <w:sz w:val="24"/>
          <w:szCs w:val="24"/>
        </w:rPr>
        <w:t>:  Presidente Maria Helena Gehlen Krummenauer/MDB; Vice-Presidente Dauri Lair Morgenstern/MDB; Primeira Secretária Rosana Heloisa Schumann Scherer/PL.</w:t>
      </w:r>
    </w:p>
    <w:p>
      <w:pPr>
        <w:pStyle w:val="BodyText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BodyText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Lista de Presença na Sessão</w:t>
      </w:r>
      <w:r>
        <w:rPr>
          <w:rFonts w:ascii="Arial" w:hAnsi="Arial"/>
          <w:sz w:val="24"/>
          <w:szCs w:val="24"/>
        </w:rPr>
        <w:t>: Dauri Lair Morgenstern/MDB; Diego Hider Maciel/PT; Ingomar Sandtner/PSDB; Luis Carlos Costa/PP; Luis da Silva/PP; Maria Helena Gehlen Krummenauer/MDB; Paulo Gilceu Sattler/PDT; Rosana Heloisa Schumann Scherer/PL; Sandro Geovani Radaelli/PT.</w:t>
      </w:r>
    </w:p>
    <w:p>
      <w:pPr>
        <w:pStyle w:val="BodyText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BodyText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Expedientes</w:t>
      </w:r>
      <w:r>
        <w:rPr>
          <w:rFonts w:ascii="Arial" w:hAnsi="Arial"/>
          <w:sz w:val="24"/>
          <w:szCs w:val="24"/>
        </w:rPr>
        <w:t>:</w:t>
      </w:r>
      <w:r>
        <w:rPr>
          <w:rFonts w:ascii="Arial" w:hAnsi="Arial"/>
          <w:color w:val="000000"/>
          <w:sz w:val="24"/>
          <w:szCs w:val="24"/>
        </w:rPr>
        <w:t xml:space="preserve"> 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u w:val="single"/>
        </w:rPr>
        <w:t>Apreciação da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u w:val="single"/>
        </w:rPr>
        <w:t>s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u w:val="single"/>
        </w:rPr>
        <w:t xml:space="preserve"> Ata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u w:val="single"/>
        </w:rPr>
        <w:t>s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u w:val="single"/>
        </w:rPr>
        <w:t xml:space="preserve"> da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u w:val="single"/>
        </w:rPr>
        <w:t>s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u w:val="single"/>
        </w:rPr>
        <w:t xml:space="preserve"> Sess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u w:val="single"/>
        </w:rPr>
        <w:t>ões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u w:val="single"/>
        </w:rPr>
        <w:t xml:space="preserve"> anterior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u w:val="single"/>
        </w:rPr>
        <w:t>es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u w:val="none"/>
        </w:rPr>
        <w:t xml:space="preserve"> -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</w:rPr>
        <w:t xml:space="preserve"> Atas da 3</w:t>
      </w:r>
      <w:r>
        <w:rPr>
          <w:rFonts w:ascii="Arial" w:hAnsi="Arial"/>
          <w:b w:val="false"/>
          <w:i w:val="false"/>
          <w:caps w:val="false"/>
          <w:smallCaps w:val="false"/>
          <w:strike/>
          <w:color w:val="000000"/>
          <w:spacing w:val="0"/>
          <w:sz w:val="24"/>
        </w:rPr>
        <w:t>ª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</w:rPr>
        <w:t xml:space="preserve"> sessão plenária ordinária realizada na data de 18/2/2026, e da 4</w:t>
      </w:r>
      <w:r>
        <w:rPr>
          <w:rFonts w:ascii="Arial" w:hAnsi="Arial"/>
          <w:b w:val="false"/>
          <w:i w:val="false"/>
          <w:caps w:val="false"/>
          <w:smallCaps w:val="false"/>
          <w:strike/>
          <w:color w:val="000000"/>
          <w:spacing w:val="0"/>
          <w:sz w:val="24"/>
        </w:rPr>
        <w:t>ª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</w:rPr>
        <w:t xml:space="preserve"> sessão plenária extraordinária realizada na data de 19/2/2026 - aprovadas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.</w:t>
      </w:r>
      <w:r>
        <w:rPr>
          <w:rFonts w:ascii="Arial" w:hAnsi="Arial"/>
          <w:color w:val="000000"/>
          <w:sz w:val="24"/>
          <w:szCs w:val="24"/>
        </w:rPr>
        <w:t xml:space="preserve"> </w:t>
      </w:r>
      <w:r>
        <w:rPr>
          <w:rFonts w:ascii="Arial" w:hAnsi="Arial"/>
          <w:color w:val="000000"/>
          <w:sz w:val="24"/>
          <w:szCs w:val="24"/>
          <w:u w:val="single"/>
        </w:rPr>
        <w:t>Correspondências Recebidas</w:t>
      </w:r>
      <w:r>
        <w:rPr>
          <w:rFonts w:ascii="Arial" w:hAnsi="Arial"/>
          <w:color w:val="000000"/>
          <w:sz w:val="24"/>
          <w:szCs w:val="24"/>
        </w:rPr>
        <w:t xml:space="preserve"> - 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Ofícios GAB n</w:t>
      </w:r>
      <w:r>
        <w:rPr>
          <w:rFonts w:ascii="Arial" w:hAnsi="Arial"/>
          <w:b w:val="false"/>
          <w:i w:val="false"/>
          <w:caps w:val="false"/>
          <w:smallCaps w:val="false"/>
          <w:strike/>
          <w:color w:val="000000"/>
          <w:spacing w:val="0"/>
          <w:sz w:val="24"/>
          <w:szCs w:val="24"/>
        </w:rPr>
        <w:t>º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s 40/2026 a 42/2026, do Prefeito Municipal em exercício Rodrigo Glinke, solicitando a convocação de sessão plenária extraordinária para apreciação dos projetos de lei n</w:t>
      </w:r>
      <w:r>
        <w:rPr>
          <w:rFonts w:ascii="Arial" w:hAnsi="Arial"/>
          <w:b w:val="false"/>
          <w:i w:val="false"/>
          <w:caps w:val="false"/>
          <w:smallCaps w:val="false"/>
          <w:strike/>
          <w:color w:val="000000"/>
          <w:spacing w:val="0"/>
          <w:sz w:val="24"/>
          <w:szCs w:val="24"/>
        </w:rPr>
        <w:t>º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s 11/2026 a 14/2026 Ofício SMAG n</w:t>
      </w:r>
      <w:r>
        <w:rPr>
          <w:rFonts w:ascii="Arial" w:hAnsi="Arial"/>
          <w:b w:val="false"/>
          <w:i w:val="false"/>
          <w:caps w:val="false"/>
          <w:smallCaps w:val="false"/>
          <w:strike/>
          <w:color w:val="000000"/>
          <w:spacing w:val="0"/>
          <w:sz w:val="24"/>
          <w:szCs w:val="24"/>
        </w:rPr>
        <w:t>º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3/2026 do Secretário Municipal de Agricultura João Boll, solicitando a cedência do espaço do plenário da Câmara para realização de palestra sobre piscicultura, a realizar-se no dia 18/3/2026, a partir das 19h, com convite para todos os vereadores e servidores da Câmara. Convite enviado pelo Presidente do Sindicato dos Trabalhadores Rurais Erhardt Hepp, para o ato de posse da nova diretoria do STR, a realizar-se na data de 13/3/2026, às 19h45min, no salão do Grêmio União de Bela Vista. Convite da Secretária Municipal de Assistência Social Rosani do Nascimento para a inauguração da obra de ampliação do CREAS, a realizar-se na data de 27/2/2026, a partir das 8h30min.</w:t>
      </w:r>
      <w:r>
        <w:rPr>
          <w:rFonts w:ascii="Arial" w:hAnsi="Arial"/>
          <w:color w:val="000000"/>
          <w:sz w:val="24"/>
          <w:szCs w:val="24"/>
        </w:rPr>
        <w:t xml:space="preserve">  </w:t>
      </w:r>
      <w:r>
        <w:rPr>
          <w:rFonts w:ascii="Arial" w:hAnsi="Arial"/>
          <w:color w:val="000000"/>
          <w:sz w:val="24"/>
          <w:szCs w:val="24"/>
          <w:u w:val="single"/>
        </w:rPr>
        <w:t>Correspondências Expedidas</w:t>
      </w:r>
      <w:r>
        <w:rPr>
          <w:rFonts w:ascii="Arial" w:hAnsi="Arial"/>
          <w:color w:val="000000"/>
          <w:sz w:val="24"/>
          <w:szCs w:val="24"/>
        </w:rPr>
        <w:t xml:space="preserve"> - 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Autógrafo n</w:t>
      </w:r>
      <w:r>
        <w:rPr>
          <w:rFonts w:ascii="Arial" w:hAnsi="Arial"/>
          <w:b w:val="false"/>
          <w:i w:val="false"/>
          <w:caps w:val="false"/>
          <w:smallCaps w:val="false"/>
          <w:strike/>
          <w:color w:val="000000"/>
          <w:spacing w:val="0"/>
          <w:sz w:val="24"/>
          <w:szCs w:val="24"/>
        </w:rPr>
        <w:t>º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4/2026, ao Prefeito Municipal, encaminhando a redação do projeto de lei n</w:t>
      </w:r>
      <w:r>
        <w:rPr>
          <w:rFonts w:ascii="Arial" w:hAnsi="Arial"/>
          <w:b w:val="false"/>
          <w:i w:val="false"/>
          <w:caps w:val="false"/>
          <w:smallCaps w:val="false"/>
          <w:strike/>
          <w:color w:val="000000"/>
          <w:spacing w:val="0"/>
          <w:sz w:val="24"/>
          <w:szCs w:val="24"/>
        </w:rPr>
        <w:t>º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3/2026. Ofício n</w:t>
      </w:r>
      <w:r>
        <w:rPr>
          <w:rFonts w:ascii="Arial" w:hAnsi="Arial"/>
          <w:b w:val="false"/>
          <w:i w:val="false"/>
          <w:caps w:val="false"/>
          <w:smallCaps w:val="false"/>
          <w:strike/>
          <w:color w:val="000000"/>
          <w:spacing w:val="0"/>
          <w:sz w:val="24"/>
          <w:szCs w:val="24"/>
        </w:rPr>
        <w:t>º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23/2026, ao Prefeito Municipal, encaminhando a Indicação n</w:t>
      </w:r>
      <w:r>
        <w:rPr>
          <w:rFonts w:ascii="Arial" w:hAnsi="Arial"/>
          <w:b w:val="false"/>
          <w:i w:val="false"/>
          <w:caps w:val="false"/>
          <w:smallCaps w:val="false"/>
          <w:strike/>
          <w:color w:val="000000"/>
          <w:spacing w:val="0"/>
          <w:sz w:val="24"/>
          <w:szCs w:val="24"/>
        </w:rPr>
        <w:t>º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5/2026. Ofício n</w:t>
      </w:r>
      <w:r>
        <w:rPr>
          <w:rFonts w:ascii="Arial" w:hAnsi="Arial"/>
          <w:b w:val="false"/>
          <w:i w:val="false"/>
          <w:caps w:val="false"/>
          <w:smallCaps w:val="false"/>
          <w:strike/>
          <w:color w:val="000000"/>
          <w:spacing w:val="0"/>
          <w:sz w:val="24"/>
          <w:szCs w:val="24"/>
        </w:rPr>
        <w:t>º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25/2026, ao vereadores, contendo convocação para a sessão extraordinária na data de 19/2/2026, às 12h.</w:t>
      </w:r>
      <w:r>
        <w:rPr>
          <w:rFonts w:ascii="Arial" w:hAnsi="Arial"/>
          <w:color w:val="000000"/>
          <w:sz w:val="24"/>
          <w:szCs w:val="24"/>
        </w:rPr>
        <w:t xml:space="preserve"> </w:t>
      </w:r>
    </w:p>
    <w:p>
      <w:pPr>
        <w:pStyle w:val="BodyText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BodyText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Matérias do Expediente</w:t>
      </w:r>
      <w:r>
        <w:rPr>
          <w:rFonts w:ascii="Arial" w:hAnsi="Arial"/>
          <w:sz w:val="24"/>
          <w:szCs w:val="24"/>
        </w:rPr>
        <w:t xml:space="preserve">: 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u w:val="single"/>
        </w:rPr>
        <w:t>1 - Projeto de Lei Ordinária n</w:t>
      </w:r>
      <w:r>
        <w:rPr>
          <w:rFonts w:ascii="Arial" w:hAnsi="Arial"/>
          <w:b w:val="false"/>
          <w:i w:val="false"/>
          <w:caps w:val="false"/>
          <w:smallCaps w:val="false"/>
          <w:strike/>
          <w:color w:val="000000"/>
          <w:spacing w:val="0"/>
          <w:sz w:val="24"/>
          <w:szCs w:val="24"/>
          <w:u w:val="single"/>
        </w:rPr>
        <w:t>º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u w:val="single"/>
        </w:rPr>
        <w:t xml:space="preserve"> 11 de 2026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, Autoriza alteração da LOA, exercício 2026, e abertura de crédito especial no valor de R$ 565.000,00 (quinhentos e sessenta e cinco mil reais). Autor: Rodrigo Alencar Bohn Glinke - Prefeito Municipal 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em exercício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, Número de Protocolo: 14, Tipo: Leitura, Resultado: 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shd w:fill="auto" w:val="clear"/>
        </w:rPr>
        <w:t xml:space="preserve"> Matéria lida, discutida previamente e distribuída à Comissão de Orçamento e Finanças – Relator Rosana Scherer. 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 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u w:val="single"/>
        </w:rPr>
        <w:t>2 - Projeto de Lei Ordinária n</w:t>
      </w:r>
      <w:r>
        <w:rPr>
          <w:rFonts w:ascii="Arial" w:hAnsi="Arial"/>
          <w:b w:val="false"/>
          <w:i w:val="false"/>
          <w:caps w:val="false"/>
          <w:smallCaps w:val="false"/>
          <w:strike/>
          <w:color w:val="000000"/>
          <w:spacing w:val="0"/>
          <w:sz w:val="24"/>
          <w:szCs w:val="24"/>
          <w:u w:val="single"/>
        </w:rPr>
        <w:t>º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u w:val="single"/>
        </w:rPr>
        <w:t xml:space="preserve"> 12 de 2026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, Altera a Lei n</w:t>
      </w:r>
      <w:r>
        <w:rPr>
          <w:rFonts w:ascii="Arial" w:hAnsi="Arial"/>
          <w:b w:val="false"/>
          <w:i w:val="false"/>
          <w:caps w:val="false"/>
          <w:smallCaps w:val="false"/>
          <w:strike/>
          <w:color w:val="000000"/>
          <w:spacing w:val="0"/>
          <w:sz w:val="24"/>
          <w:szCs w:val="24"/>
        </w:rPr>
        <w:t>º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4.475, de 5 de janeiro de 2011, para fixar o padrão/piso salarial dos empregados públicos ocupantes do emprego de Agente Comunitário de Saúde, e dá outras providências. Autor: Rodrigo Alencar Bohn Glinke - Prefeito Municipal 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em exercício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, Número de Protocolo: 15, Tipo: Leitura, Resultado: Matéria lida, discutida previamente e distribuída as Comissões Permanentes – Relator da CCJ Dauri Morgenstern e Relator da COF Paulo Sattler. 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u w:val="single"/>
        </w:rPr>
        <w:t>3 - Projeto de Lei Ordinária n</w:t>
      </w:r>
      <w:r>
        <w:rPr>
          <w:rFonts w:ascii="Arial" w:hAnsi="Arial"/>
          <w:b w:val="false"/>
          <w:i w:val="false"/>
          <w:caps w:val="false"/>
          <w:smallCaps w:val="false"/>
          <w:strike/>
          <w:color w:val="000000"/>
          <w:spacing w:val="0"/>
          <w:sz w:val="24"/>
          <w:szCs w:val="24"/>
          <w:u w:val="single"/>
        </w:rPr>
        <w:t>º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u w:val="single"/>
        </w:rPr>
        <w:t xml:space="preserve"> 13 de 2026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, Altera a Lei n</w:t>
      </w:r>
      <w:r>
        <w:rPr>
          <w:rFonts w:ascii="Arial" w:hAnsi="Arial"/>
          <w:b w:val="false"/>
          <w:i w:val="false"/>
          <w:caps w:val="false"/>
          <w:smallCaps w:val="false"/>
          <w:strike/>
          <w:color w:val="000000"/>
          <w:spacing w:val="0"/>
          <w:sz w:val="24"/>
          <w:szCs w:val="24"/>
        </w:rPr>
        <w:t>º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5.496, de 17 de setembro de 2019, para fixar o padrão/piso salarial dos servidores públicos ocupantes do cargo de Agente de Combate a Endemias, e dá outras providências. Autor: Rodrigo Alencar Bohn Glinke - Prefeito Municipal 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em exercício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, Número de Protocolo: 16, Tipo: Leitura, Resultado: Matéria lida, discutida previamente e distribuída as Comissões Permanentes – Relator da CCJ Diego Maciel e Relator da COF Paulo Sattler. 4 - 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u w:val="single"/>
        </w:rPr>
        <w:t>Projeto de Lei Ordinária n</w:t>
      </w:r>
      <w:r>
        <w:rPr>
          <w:rFonts w:ascii="Arial" w:hAnsi="Arial"/>
          <w:b w:val="false"/>
          <w:i w:val="false"/>
          <w:caps w:val="false"/>
          <w:smallCaps w:val="false"/>
          <w:strike/>
          <w:color w:val="000000"/>
          <w:spacing w:val="0"/>
          <w:sz w:val="24"/>
          <w:szCs w:val="24"/>
          <w:u w:val="single"/>
        </w:rPr>
        <w:t>º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u w:val="single"/>
        </w:rPr>
        <w:t xml:space="preserve"> 14 de 2026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, Altera o art. 10 da Lei Municipal n</w:t>
      </w:r>
      <w:r>
        <w:rPr>
          <w:rFonts w:ascii="Arial" w:hAnsi="Arial"/>
          <w:b w:val="false"/>
          <w:i w:val="false"/>
          <w:caps w:val="false"/>
          <w:smallCaps w:val="false"/>
          <w:strike/>
          <w:color w:val="000000"/>
          <w:spacing w:val="0"/>
          <w:sz w:val="24"/>
          <w:szCs w:val="24"/>
        </w:rPr>
        <w:t>º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5.897, de 16 de maio de 2023, que institui a política de patrocínio institucional no Município de Três Passos. Autor: Rodrigo Alencar Bohn Glinke - Prefeito Municipal 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em exercício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, Número de Protocolo: 17, Tipo: Leitura, Resultado: Matéria lida, discutida previamente e distribuída as Comissões Permanentes – Relator da CCJ Diego Maciel e Relatora da COF Rosana Scherer. 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u w:val="single"/>
        </w:rPr>
        <w:t>5 - Mensagem Retificativa n</w:t>
      </w:r>
      <w:r>
        <w:rPr>
          <w:rFonts w:ascii="Arial" w:hAnsi="Arial"/>
          <w:b w:val="false"/>
          <w:i w:val="false"/>
          <w:caps w:val="false"/>
          <w:smallCaps w:val="false"/>
          <w:strike/>
          <w:color w:val="000000"/>
          <w:spacing w:val="0"/>
          <w:sz w:val="24"/>
          <w:szCs w:val="24"/>
          <w:u w:val="single"/>
        </w:rPr>
        <w:t>º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u w:val="single"/>
        </w:rPr>
        <w:t xml:space="preserve"> 4 de 2026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, Mensagem retificativa ao projeto de lei n</w:t>
      </w:r>
      <w:r>
        <w:rPr>
          <w:rFonts w:ascii="Arial" w:hAnsi="Arial"/>
          <w:b w:val="false"/>
          <w:i w:val="false"/>
          <w:caps w:val="false"/>
          <w:smallCaps w:val="false"/>
          <w:strike/>
          <w:color w:val="000000"/>
          <w:spacing w:val="0"/>
          <w:sz w:val="24"/>
          <w:szCs w:val="24"/>
        </w:rPr>
        <w:t>º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10, de 2026, que concede revisão geral anual aos servidores públicos municipais ativos: estatutários, celetistas, contratados emergencialmente, cargos em comissão, agentes políticos; servidores da Câmara Municipal de Vereadores; servidores municipais inativos: aposentados e pensionistas; conselheiros tutelares; estagiários; e servidores do IPSTP. Autor: Arlei Luis Tomazoni - Prefeito Municipal, Tipo: Leitura, Resultado: Matéria lida.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u w:val="single"/>
        </w:rPr>
        <w:t> 6 - Emenda n</w:t>
      </w:r>
      <w:r>
        <w:rPr>
          <w:rFonts w:ascii="Arial" w:hAnsi="Arial"/>
          <w:b w:val="false"/>
          <w:i w:val="false"/>
          <w:caps w:val="false"/>
          <w:smallCaps w:val="false"/>
          <w:strike/>
          <w:color w:val="000000"/>
          <w:spacing w:val="0"/>
          <w:sz w:val="24"/>
          <w:szCs w:val="24"/>
          <w:u w:val="single"/>
        </w:rPr>
        <w:t>º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u w:val="single"/>
        </w:rPr>
        <w:t xml:space="preserve"> 2 de 2026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, Emenda modificativa ao projeto de lei n</w:t>
      </w:r>
      <w:r>
        <w:rPr>
          <w:rFonts w:ascii="Arial" w:hAnsi="Arial"/>
          <w:b w:val="false"/>
          <w:i w:val="false"/>
          <w:caps w:val="false"/>
          <w:smallCaps w:val="false"/>
          <w:strike/>
          <w:color w:val="000000"/>
          <w:spacing w:val="0"/>
          <w:sz w:val="24"/>
          <w:szCs w:val="24"/>
        </w:rPr>
        <w:t>º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4, de 2026, que autoriza alteração da LOA, exercício 2026, e abertura de crédito suplementar no valor de até R$ 784.023,27 (setecentos e oitenta e quatro mil, vinte e três reais, vinte e sete centavos). Autor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a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: Comissão de Orçamento, Finanças e Infraestrutura, Tipo: Leitura, Resultado: Matéria lida. 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u w:val="single"/>
        </w:rPr>
        <w:t>7 - Emenda n</w:t>
      </w:r>
      <w:r>
        <w:rPr>
          <w:rFonts w:ascii="Arial" w:hAnsi="Arial"/>
          <w:b w:val="false"/>
          <w:i w:val="false"/>
          <w:caps w:val="false"/>
          <w:smallCaps w:val="false"/>
          <w:strike/>
          <w:color w:val="000000"/>
          <w:spacing w:val="0"/>
          <w:sz w:val="24"/>
          <w:szCs w:val="24"/>
          <w:u w:val="single"/>
        </w:rPr>
        <w:t>º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u w:val="single"/>
        </w:rPr>
        <w:t xml:space="preserve"> 3 de 2026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, Emenda modificativa ao projeto de lei n</w:t>
      </w:r>
      <w:r>
        <w:rPr>
          <w:rFonts w:ascii="Arial" w:hAnsi="Arial"/>
          <w:b w:val="false"/>
          <w:i w:val="false"/>
          <w:caps w:val="false"/>
          <w:smallCaps w:val="false"/>
          <w:strike/>
          <w:color w:val="000000"/>
          <w:spacing w:val="0"/>
          <w:sz w:val="24"/>
          <w:szCs w:val="24"/>
        </w:rPr>
        <w:t>º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6, de 2026, que autoriza alteração da LOA, exercício 2026, e abertura de crédito suplementar no valor de até R$ 76.519,20 (setenta e seis mil, quinhentos e dezenove reais, vinte centavos). Autor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a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: Comissão de Orçamento, Finanças e Infraestrutura, Tipo: Leitura, Resultado: Matéria lida. 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u w:val="single"/>
        </w:rPr>
        <w:t>8 - Indicação n</w:t>
      </w:r>
      <w:r>
        <w:rPr>
          <w:rFonts w:ascii="Arial" w:hAnsi="Arial"/>
          <w:b w:val="false"/>
          <w:i w:val="false"/>
          <w:caps w:val="false"/>
          <w:smallCaps w:val="false"/>
          <w:strike/>
          <w:color w:val="000000"/>
          <w:spacing w:val="0"/>
          <w:sz w:val="24"/>
          <w:szCs w:val="24"/>
          <w:u w:val="single"/>
        </w:rPr>
        <w:t>º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u w:val="single"/>
        </w:rPr>
        <w:t xml:space="preserve"> 6 de 2026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, Sugere ao Poder Executivo Municipal a avaliação da viabilidade de instalação de chafariz no lago do Bosque Villa Real, bem como nos lagos dos Bairros Weber e Glória, no Município de Três Passos/RS. Autores: Rosana Scherer, Dauri Morgenstern, Flavio Habitzreiter, Ingomar Sandtner, Luis Costa, Luis da Silva, Maria Helena Krummenauer, Osvaldir Urnau, Tipo: Leitura, Resultado: Matéria lida.</w:t>
      </w:r>
    </w:p>
    <w:p>
      <w:pPr>
        <w:pStyle w:val="BodyText"/>
        <w:jc w:val="both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</w:r>
    </w:p>
    <w:p>
      <w:pPr>
        <w:pStyle w:val="BodyText"/>
        <w:jc w:val="both"/>
        <w:rPr>
          <w:rFonts w:ascii="Arial" w:hAnsi="Arial"/>
          <w:b/>
          <w:bCs/>
          <w:sz w:val="24"/>
          <w:szCs w:val="24"/>
        </w:rPr>
      </w:pPr>
      <w:r>
        <w:rPr>
          <w:rStyle w:val="Strong"/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Matérias da Ordem do Dia:</w:t>
      </w:r>
      <w:r>
        <w:rPr>
          <w:rStyle w:val="Strong"/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 </w:t>
      </w:r>
      <w:r>
        <w:rPr>
          <w:rStyle w:val="Strong"/>
          <w:rFonts w:ascii="Arial" w:hAnsi="Arial"/>
          <w:b w:val="false"/>
          <w:bCs/>
          <w:i w:val="false"/>
          <w:caps w:val="false"/>
          <w:smallCaps w:val="false"/>
          <w:color w:val="000000"/>
          <w:spacing w:val="0"/>
          <w:sz w:val="24"/>
          <w:szCs w:val="24"/>
          <w:u w:val="single"/>
        </w:rPr>
        <w:t>1 - Projeto de Lei Ordinária n</w:t>
      </w:r>
      <w:r>
        <w:rPr>
          <w:rStyle w:val="Strong"/>
          <w:rFonts w:ascii="Arial" w:hAnsi="Arial"/>
          <w:b w:val="false"/>
          <w:bCs/>
          <w:i w:val="false"/>
          <w:caps w:val="false"/>
          <w:smallCaps w:val="false"/>
          <w:strike/>
          <w:color w:val="000000"/>
          <w:spacing w:val="0"/>
          <w:sz w:val="24"/>
          <w:szCs w:val="24"/>
          <w:u w:val="single"/>
        </w:rPr>
        <w:t>º</w:t>
      </w:r>
      <w:r>
        <w:rPr>
          <w:rStyle w:val="Strong"/>
          <w:rFonts w:ascii="Arial" w:hAnsi="Arial"/>
          <w:b w:val="false"/>
          <w:bCs/>
          <w:i w:val="false"/>
          <w:caps w:val="false"/>
          <w:smallCaps w:val="false"/>
          <w:color w:val="000000"/>
          <w:spacing w:val="0"/>
          <w:sz w:val="24"/>
          <w:szCs w:val="24"/>
          <w:u w:val="single"/>
        </w:rPr>
        <w:t xml:space="preserve"> 142 de 2025</w:t>
      </w:r>
      <w:r>
        <w:rPr>
          <w:rStyle w:val="Strong"/>
          <w:rFonts w:ascii="Arial" w:hAnsi="Arial"/>
          <w:b w:val="false"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, Institui o Plano Municipal de Saneamento Básico (PMSB) e o Plano Municipal de Gerenciamento Integrado de Resíduos Sólidos (PMGIRS) do Município de Três Passos, e formaliza a adesão ao Plano Regional de Água e Esgoto (PRAE) da Companhia Riograndense de Saneamento – CORSAN. Autor: Rodrigo Alencar Bohn Glinke - Prefeito Municipal </w:t>
      </w:r>
      <w:r>
        <w:rPr>
          <w:rStyle w:val="Strong"/>
          <w:rFonts w:ascii="Arial" w:hAnsi="Arial"/>
          <w:b w:val="false"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em exercício</w:t>
      </w:r>
      <w:r>
        <w:rPr>
          <w:rStyle w:val="Strong"/>
          <w:rFonts w:ascii="Arial" w:hAnsi="Arial"/>
          <w:b w:val="false"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, Número de Protocolo: 179, Tipo </w:t>
      </w:r>
      <w:r>
        <w:rPr>
          <w:rStyle w:val="Strong"/>
          <w:rFonts w:ascii="Arial" w:hAnsi="Arial"/>
          <w:b w:val="false"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de Votação</w:t>
      </w:r>
      <w:r>
        <w:rPr>
          <w:rStyle w:val="Strong"/>
          <w:rFonts w:ascii="Arial" w:hAnsi="Arial"/>
          <w:b w:val="false"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: Simbólica, Sim: 8, Não: 0, Abstenções: 0, Resultado: Aprovado por unanimidade. </w:t>
      </w:r>
      <w:r>
        <w:rPr>
          <w:rStyle w:val="Strong"/>
          <w:rFonts w:ascii="Arial" w:hAnsi="Arial"/>
          <w:b w:val="false"/>
          <w:bCs/>
          <w:i w:val="false"/>
          <w:caps w:val="false"/>
          <w:smallCaps w:val="false"/>
          <w:color w:val="000000"/>
          <w:spacing w:val="0"/>
          <w:sz w:val="24"/>
          <w:szCs w:val="24"/>
          <w:u w:val="single"/>
        </w:rPr>
        <w:t>2 - Projeto de Lei Ordinária n</w:t>
      </w:r>
      <w:r>
        <w:rPr>
          <w:rStyle w:val="Strong"/>
          <w:rFonts w:ascii="Arial" w:hAnsi="Arial"/>
          <w:b w:val="false"/>
          <w:bCs/>
          <w:i w:val="false"/>
          <w:caps w:val="false"/>
          <w:smallCaps w:val="false"/>
          <w:strike/>
          <w:color w:val="000000"/>
          <w:spacing w:val="0"/>
          <w:sz w:val="24"/>
          <w:szCs w:val="24"/>
          <w:u w:val="single"/>
        </w:rPr>
        <w:t>º</w:t>
      </w:r>
      <w:r>
        <w:rPr>
          <w:rStyle w:val="Strong"/>
          <w:rFonts w:ascii="Arial" w:hAnsi="Arial"/>
          <w:b w:val="false"/>
          <w:bCs/>
          <w:i w:val="false"/>
          <w:caps w:val="false"/>
          <w:smallCaps w:val="false"/>
          <w:color w:val="000000"/>
          <w:spacing w:val="0"/>
          <w:sz w:val="24"/>
          <w:szCs w:val="24"/>
          <w:u w:val="single"/>
        </w:rPr>
        <w:t xml:space="preserve"> 145 de 2025</w:t>
      </w:r>
      <w:r>
        <w:rPr>
          <w:rStyle w:val="Strong"/>
          <w:rFonts w:ascii="Arial" w:hAnsi="Arial"/>
          <w:b w:val="false"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, Dispõe sobre a Política Municipal de Incentivo à Inovação, à Ciência e à Tecnologia no Município de Três Passos; institui o Programa Municipal de Incentivo à Inovação, o Conselho Municipal de Inovação (CMI), o Fundo Municipal de Ciência, Inovação e Tecnologia (FUMCIT), o Sandbox Regulatório, o Prêmio Municipal de Inovação, o Selo Municipal de Inovação, e dá outras providências, conforme o disposto na Lei Federal n</w:t>
      </w:r>
      <w:r>
        <w:rPr>
          <w:rStyle w:val="Strong"/>
          <w:rFonts w:ascii="Arial" w:hAnsi="Arial"/>
          <w:b w:val="false"/>
          <w:bCs/>
          <w:i w:val="false"/>
          <w:caps w:val="false"/>
          <w:smallCaps w:val="false"/>
          <w:strike/>
          <w:color w:val="000000"/>
          <w:spacing w:val="0"/>
          <w:sz w:val="24"/>
          <w:szCs w:val="24"/>
        </w:rPr>
        <w:t>º</w:t>
      </w:r>
      <w:r>
        <w:rPr>
          <w:rStyle w:val="Strong"/>
          <w:rFonts w:ascii="Arial" w:hAnsi="Arial"/>
          <w:b w:val="false"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10.973, de 2 de dezembro de 2004, e suas alterações. Autor: Rodrigo Alencar Bohn Glinke - Prefeito Municipal </w:t>
      </w:r>
      <w:r>
        <w:rPr>
          <w:rStyle w:val="Strong"/>
          <w:rFonts w:ascii="Arial" w:hAnsi="Arial"/>
          <w:b w:val="false"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em exercício</w:t>
      </w:r>
      <w:r>
        <w:rPr>
          <w:rStyle w:val="Strong"/>
          <w:rFonts w:ascii="Arial" w:hAnsi="Arial"/>
          <w:b w:val="false"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, Número de Protocolo: 182, Tipo </w:t>
      </w:r>
      <w:r>
        <w:rPr>
          <w:rStyle w:val="Strong"/>
          <w:rFonts w:ascii="Arial" w:hAnsi="Arial"/>
          <w:b w:val="false"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de Votação</w:t>
      </w:r>
      <w:r>
        <w:rPr>
          <w:rStyle w:val="Strong"/>
          <w:rFonts w:ascii="Arial" w:hAnsi="Arial"/>
          <w:b w:val="false"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: Simbólica, Sim: 8, Não: 0, Abstenções: 0, Resultado: Aprovado por unanimidade. </w:t>
      </w:r>
      <w:r>
        <w:rPr>
          <w:rStyle w:val="Strong"/>
          <w:rFonts w:ascii="Arial" w:hAnsi="Arial"/>
          <w:b w:val="false"/>
          <w:bCs/>
          <w:i w:val="false"/>
          <w:caps w:val="false"/>
          <w:smallCaps w:val="false"/>
          <w:color w:val="000000"/>
          <w:spacing w:val="0"/>
          <w:sz w:val="24"/>
          <w:szCs w:val="24"/>
          <w:u w:val="single"/>
        </w:rPr>
        <w:t>3 - Mensagem Retificativa n</w:t>
      </w:r>
      <w:r>
        <w:rPr>
          <w:rStyle w:val="Strong"/>
          <w:rFonts w:ascii="Arial" w:hAnsi="Arial"/>
          <w:b w:val="false"/>
          <w:bCs/>
          <w:i w:val="false"/>
          <w:caps w:val="false"/>
          <w:smallCaps w:val="false"/>
          <w:strike/>
          <w:color w:val="000000"/>
          <w:spacing w:val="0"/>
          <w:sz w:val="24"/>
          <w:szCs w:val="24"/>
          <w:u w:val="single"/>
        </w:rPr>
        <w:t>º</w:t>
      </w:r>
      <w:r>
        <w:rPr>
          <w:rStyle w:val="Strong"/>
          <w:rFonts w:ascii="Arial" w:hAnsi="Arial"/>
          <w:b w:val="false"/>
          <w:bCs/>
          <w:i w:val="false"/>
          <w:caps w:val="false"/>
          <w:smallCaps w:val="false"/>
          <w:color w:val="000000"/>
          <w:spacing w:val="0"/>
          <w:sz w:val="24"/>
          <w:szCs w:val="24"/>
          <w:u w:val="single"/>
        </w:rPr>
        <w:t xml:space="preserve"> 3 de 2026</w:t>
      </w:r>
      <w:r>
        <w:rPr>
          <w:rStyle w:val="Strong"/>
          <w:rFonts w:ascii="Arial" w:hAnsi="Arial"/>
          <w:b w:val="false"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, Mensagem Retificativa ao projeto de lei n</w:t>
      </w:r>
      <w:r>
        <w:rPr>
          <w:rStyle w:val="Strong"/>
          <w:rFonts w:ascii="Arial" w:hAnsi="Arial"/>
          <w:b w:val="false"/>
          <w:bCs/>
          <w:i w:val="false"/>
          <w:caps w:val="false"/>
          <w:smallCaps w:val="false"/>
          <w:strike/>
          <w:color w:val="000000"/>
          <w:spacing w:val="0"/>
          <w:sz w:val="24"/>
          <w:szCs w:val="24"/>
        </w:rPr>
        <w:t>º</w:t>
      </w:r>
      <w:r>
        <w:rPr>
          <w:rStyle w:val="Strong"/>
          <w:rFonts w:ascii="Arial" w:hAnsi="Arial"/>
          <w:b w:val="false"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145 de 2025, que dispõe sobre a Política Municipal de Incentivo à Inovação, à Ciência e à Tecnologia no Município de Três Passos; institui o Programa Municipal de Incentivo à Inovação, o Conselho Municipal de Inovação (CMI), o Fundo Municipal de Ciência, Inovação e Tecnologia (FUMCIT), o Sandbox Regulatório, o Prêmio Municipal de Inovação, o Selo Municipal de Inovação, e dá outras providências, conforme o disposto na Lei Federal n</w:t>
      </w:r>
      <w:r>
        <w:rPr>
          <w:rStyle w:val="Strong"/>
          <w:rFonts w:ascii="Arial" w:hAnsi="Arial"/>
          <w:b w:val="false"/>
          <w:bCs/>
          <w:i w:val="false"/>
          <w:caps w:val="false"/>
          <w:smallCaps w:val="false"/>
          <w:strike/>
          <w:color w:val="000000"/>
          <w:spacing w:val="0"/>
          <w:sz w:val="24"/>
          <w:szCs w:val="24"/>
        </w:rPr>
        <w:t>º</w:t>
      </w:r>
      <w:r>
        <w:rPr>
          <w:rStyle w:val="Strong"/>
          <w:rFonts w:ascii="Arial" w:hAnsi="Arial"/>
          <w:b w:val="false"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10.973, de 2 de dezembro de 2004, e suas alterações. Autor: Arlei Luis Tomazoni - Prefeito Municipal, Tipo </w:t>
      </w:r>
      <w:r>
        <w:rPr>
          <w:rStyle w:val="Strong"/>
          <w:rFonts w:ascii="Arial" w:hAnsi="Arial"/>
          <w:b w:val="false"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de Votação</w:t>
      </w:r>
      <w:r>
        <w:rPr>
          <w:rStyle w:val="Strong"/>
          <w:rFonts w:ascii="Arial" w:hAnsi="Arial"/>
          <w:b w:val="false"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: Simbólica, Sim: 8, Não: 0, Abstenções: 0, Resultado: Aprovado por unanimidade. </w:t>
      </w:r>
      <w:r>
        <w:rPr>
          <w:rStyle w:val="Strong"/>
          <w:rFonts w:ascii="Arial" w:hAnsi="Arial"/>
          <w:b w:val="false"/>
          <w:bCs/>
          <w:i w:val="false"/>
          <w:caps w:val="false"/>
          <w:smallCaps w:val="false"/>
          <w:color w:val="000000"/>
          <w:spacing w:val="0"/>
          <w:sz w:val="24"/>
          <w:szCs w:val="24"/>
          <w:u w:val="single"/>
        </w:rPr>
        <w:t>4 - Emenda n</w:t>
      </w:r>
      <w:r>
        <w:rPr>
          <w:rStyle w:val="Strong"/>
          <w:rFonts w:ascii="Arial" w:hAnsi="Arial"/>
          <w:b w:val="false"/>
          <w:bCs/>
          <w:i w:val="false"/>
          <w:caps w:val="false"/>
          <w:smallCaps w:val="false"/>
          <w:strike/>
          <w:color w:val="000000"/>
          <w:spacing w:val="0"/>
          <w:sz w:val="24"/>
          <w:szCs w:val="24"/>
          <w:u w:val="single"/>
        </w:rPr>
        <w:t>º</w:t>
      </w:r>
      <w:r>
        <w:rPr>
          <w:rStyle w:val="Strong"/>
          <w:rFonts w:ascii="Arial" w:hAnsi="Arial"/>
          <w:b w:val="false"/>
          <w:bCs/>
          <w:i w:val="false"/>
          <w:caps w:val="false"/>
          <w:smallCaps w:val="false"/>
          <w:color w:val="000000"/>
          <w:spacing w:val="0"/>
          <w:sz w:val="24"/>
          <w:szCs w:val="24"/>
          <w:u w:val="single"/>
        </w:rPr>
        <w:t xml:space="preserve"> 2 de 2026</w:t>
      </w:r>
      <w:r>
        <w:rPr>
          <w:rStyle w:val="Strong"/>
          <w:rFonts w:ascii="Arial" w:hAnsi="Arial"/>
          <w:b w:val="false"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, Emenda modificativa ao projeto de lei n</w:t>
      </w:r>
      <w:r>
        <w:rPr>
          <w:rStyle w:val="Strong"/>
          <w:rFonts w:ascii="Arial" w:hAnsi="Arial"/>
          <w:b w:val="false"/>
          <w:bCs/>
          <w:i w:val="false"/>
          <w:caps w:val="false"/>
          <w:smallCaps w:val="false"/>
          <w:strike/>
          <w:color w:val="000000"/>
          <w:spacing w:val="0"/>
          <w:sz w:val="24"/>
          <w:szCs w:val="24"/>
        </w:rPr>
        <w:t>º</w:t>
      </w:r>
      <w:r>
        <w:rPr>
          <w:rStyle w:val="Strong"/>
          <w:rFonts w:ascii="Arial" w:hAnsi="Arial"/>
          <w:b w:val="false"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4, de 2026, que autoriza alteração da LOA, exercício 2026, e abertura de crédito suplementar no valor de até R$ 784.023,27 (setecentos e oitenta e quatro mil, vinte e três reais, vinte e sete centavos). Autor</w:t>
      </w:r>
      <w:r>
        <w:rPr>
          <w:rStyle w:val="Strong"/>
          <w:rFonts w:ascii="Arial" w:hAnsi="Arial"/>
          <w:b w:val="false"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a</w:t>
      </w:r>
      <w:r>
        <w:rPr>
          <w:rStyle w:val="Strong"/>
          <w:rFonts w:ascii="Arial" w:hAnsi="Arial"/>
          <w:b w:val="false"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: Comissão de Orçamento, Finanças e Infraestrutura, Tipo </w:t>
      </w:r>
      <w:r>
        <w:rPr>
          <w:rStyle w:val="Strong"/>
          <w:rFonts w:ascii="Arial" w:hAnsi="Arial"/>
          <w:b w:val="false"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de Votação</w:t>
      </w:r>
      <w:r>
        <w:rPr>
          <w:rStyle w:val="Strong"/>
          <w:rFonts w:ascii="Arial" w:hAnsi="Arial"/>
          <w:b w:val="false"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: Simbólica, Sim: 8, Não: 0, Abstenções: 0, Resultado: Aprovado por unanimidade. </w:t>
      </w:r>
      <w:r>
        <w:rPr>
          <w:rStyle w:val="Strong"/>
          <w:rFonts w:ascii="Arial" w:hAnsi="Arial"/>
          <w:b w:val="false"/>
          <w:bCs/>
          <w:i w:val="false"/>
          <w:caps w:val="false"/>
          <w:smallCaps w:val="false"/>
          <w:color w:val="000000"/>
          <w:spacing w:val="0"/>
          <w:sz w:val="24"/>
          <w:szCs w:val="24"/>
          <w:u w:val="single"/>
        </w:rPr>
        <w:t>5 - Projeto de Lei Ordinária n</w:t>
      </w:r>
      <w:r>
        <w:rPr>
          <w:rStyle w:val="Strong"/>
          <w:rFonts w:ascii="Arial" w:hAnsi="Arial"/>
          <w:b w:val="false"/>
          <w:bCs/>
          <w:i w:val="false"/>
          <w:caps w:val="false"/>
          <w:smallCaps w:val="false"/>
          <w:strike/>
          <w:color w:val="000000"/>
          <w:spacing w:val="0"/>
          <w:sz w:val="24"/>
          <w:szCs w:val="24"/>
          <w:u w:val="single"/>
        </w:rPr>
        <w:t>º</w:t>
      </w:r>
      <w:r>
        <w:rPr>
          <w:rStyle w:val="Strong"/>
          <w:rFonts w:ascii="Arial" w:hAnsi="Arial"/>
          <w:b w:val="false"/>
          <w:bCs/>
          <w:i w:val="false"/>
          <w:caps w:val="false"/>
          <w:smallCaps w:val="false"/>
          <w:color w:val="000000"/>
          <w:spacing w:val="0"/>
          <w:sz w:val="24"/>
          <w:szCs w:val="24"/>
          <w:u w:val="single"/>
        </w:rPr>
        <w:t xml:space="preserve"> 4 de 2026</w:t>
      </w:r>
      <w:r>
        <w:rPr>
          <w:rStyle w:val="Strong"/>
          <w:rFonts w:ascii="Arial" w:hAnsi="Arial"/>
          <w:b w:val="false"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, Autoriza alteração da LOA, exercício 2026, e abertura de crédito suplementar no valor de até R$ 784.023,27 (setecentos e oitenta e quatro mil, vinte e três reais, vinte e sete centavos). Autor: Rodrigo Alencar Bohn Glinke - Prefeito Municipal </w:t>
      </w:r>
      <w:r>
        <w:rPr>
          <w:rStyle w:val="Strong"/>
          <w:rFonts w:ascii="Arial" w:hAnsi="Arial"/>
          <w:b w:val="false"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em exercício</w:t>
      </w:r>
      <w:r>
        <w:rPr>
          <w:rStyle w:val="Strong"/>
          <w:rFonts w:ascii="Arial" w:hAnsi="Arial"/>
          <w:b w:val="false"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, Número de Protocolo: 7, Tipo: Simbólica, Sim: 8, Não: 0, Abstenções: 0, Resultado: Aprovado por unanimidade. </w:t>
      </w:r>
      <w:r>
        <w:rPr>
          <w:rStyle w:val="Strong"/>
          <w:rFonts w:ascii="Arial" w:hAnsi="Arial"/>
          <w:b w:val="false"/>
          <w:bCs/>
          <w:i w:val="false"/>
          <w:caps w:val="false"/>
          <w:smallCaps w:val="false"/>
          <w:color w:val="000000"/>
          <w:spacing w:val="0"/>
          <w:sz w:val="24"/>
          <w:szCs w:val="24"/>
          <w:u w:val="single"/>
        </w:rPr>
        <w:t>6 - Projeto de Lei Ordinária n</w:t>
      </w:r>
      <w:r>
        <w:rPr>
          <w:rStyle w:val="Strong"/>
          <w:rFonts w:ascii="Arial" w:hAnsi="Arial"/>
          <w:b w:val="false"/>
          <w:bCs/>
          <w:i w:val="false"/>
          <w:caps w:val="false"/>
          <w:smallCaps w:val="false"/>
          <w:strike/>
          <w:color w:val="000000"/>
          <w:spacing w:val="0"/>
          <w:sz w:val="24"/>
          <w:szCs w:val="24"/>
          <w:u w:val="single"/>
        </w:rPr>
        <w:t>º</w:t>
      </w:r>
      <w:r>
        <w:rPr>
          <w:rStyle w:val="Strong"/>
          <w:rFonts w:ascii="Arial" w:hAnsi="Arial"/>
          <w:b w:val="false"/>
          <w:bCs/>
          <w:i w:val="false"/>
          <w:caps w:val="false"/>
          <w:smallCaps w:val="false"/>
          <w:color w:val="000000"/>
          <w:spacing w:val="0"/>
          <w:sz w:val="24"/>
          <w:szCs w:val="24"/>
          <w:u w:val="single"/>
        </w:rPr>
        <w:t xml:space="preserve"> 5 de 2026</w:t>
      </w:r>
      <w:r>
        <w:rPr>
          <w:rStyle w:val="Strong"/>
          <w:rFonts w:ascii="Arial" w:hAnsi="Arial"/>
          <w:b w:val="false"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, Autoriza alteração da LOA, exercício 2026, e abertura de crédito suplementar no valor de até R$ 251.000,00 (duzentos e cinquenta e um mil reais). Autor: Rodrigo Alencar Bohn Glinke - Prefeito Municipal </w:t>
      </w:r>
      <w:r>
        <w:rPr>
          <w:rStyle w:val="Strong"/>
          <w:rFonts w:ascii="Arial" w:hAnsi="Arial"/>
          <w:b w:val="false"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em exercício</w:t>
      </w:r>
      <w:r>
        <w:rPr>
          <w:rStyle w:val="Strong"/>
          <w:rFonts w:ascii="Arial" w:hAnsi="Arial"/>
          <w:b w:val="false"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, Número de Protocolo: 8, Tipo </w:t>
      </w:r>
      <w:r>
        <w:rPr>
          <w:rStyle w:val="Strong"/>
          <w:rFonts w:ascii="Arial" w:hAnsi="Arial"/>
          <w:b w:val="false"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de Votação</w:t>
      </w:r>
      <w:r>
        <w:rPr>
          <w:rStyle w:val="Strong"/>
          <w:rFonts w:ascii="Arial" w:hAnsi="Arial"/>
          <w:b w:val="false"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: Simbólica, Sim: 8, Não: 0, Abstenções: 0, Resultado: Aprovado por unanimidade. </w:t>
      </w:r>
      <w:r>
        <w:rPr>
          <w:rStyle w:val="Strong"/>
          <w:rFonts w:ascii="Arial" w:hAnsi="Arial"/>
          <w:b w:val="false"/>
          <w:bCs/>
          <w:i w:val="false"/>
          <w:caps w:val="false"/>
          <w:smallCaps w:val="false"/>
          <w:color w:val="000000"/>
          <w:spacing w:val="0"/>
          <w:sz w:val="24"/>
          <w:szCs w:val="24"/>
          <w:u w:val="single"/>
        </w:rPr>
        <w:t>7 - Emenda n</w:t>
      </w:r>
      <w:r>
        <w:rPr>
          <w:rStyle w:val="Strong"/>
          <w:rFonts w:ascii="Arial" w:hAnsi="Arial"/>
          <w:b w:val="false"/>
          <w:bCs/>
          <w:i w:val="false"/>
          <w:caps w:val="false"/>
          <w:smallCaps w:val="false"/>
          <w:strike/>
          <w:color w:val="000000"/>
          <w:spacing w:val="0"/>
          <w:sz w:val="24"/>
          <w:szCs w:val="24"/>
          <w:u w:val="single"/>
        </w:rPr>
        <w:t>º</w:t>
      </w:r>
      <w:r>
        <w:rPr>
          <w:rStyle w:val="Strong"/>
          <w:rFonts w:ascii="Arial" w:hAnsi="Arial"/>
          <w:b w:val="false"/>
          <w:bCs/>
          <w:i w:val="false"/>
          <w:caps w:val="false"/>
          <w:smallCaps w:val="false"/>
          <w:color w:val="000000"/>
          <w:spacing w:val="0"/>
          <w:sz w:val="24"/>
          <w:szCs w:val="24"/>
          <w:u w:val="single"/>
        </w:rPr>
        <w:t xml:space="preserve"> 3 de 2026</w:t>
      </w:r>
      <w:r>
        <w:rPr>
          <w:rStyle w:val="Strong"/>
          <w:rFonts w:ascii="Arial" w:hAnsi="Arial"/>
          <w:b w:val="false"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, Emenda modificativa ao projeto de lei nº 6, de 2026, que autoriza alteração da LOA, exercício 2026, e abertura de crédito suplementar no valor de até R$ 76.519,20 (setenta e seis mil, quinhentos e dezenove reais, vinte centavos). Autor</w:t>
      </w:r>
      <w:r>
        <w:rPr>
          <w:rStyle w:val="Strong"/>
          <w:rFonts w:ascii="Arial" w:hAnsi="Arial"/>
          <w:b w:val="false"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a</w:t>
      </w:r>
      <w:r>
        <w:rPr>
          <w:rStyle w:val="Strong"/>
          <w:rFonts w:ascii="Arial" w:hAnsi="Arial"/>
          <w:b w:val="false"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: Comissão de Orçamento, Finanças e Infraestrutura, Tipo </w:t>
      </w:r>
      <w:r>
        <w:rPr>
          <w:rStyle w:val="Strong"/>
          <w:rFonts w:ascii="Arial" w:hAnsi="Arial"/>
          <w:b w:val="false"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de Votação</w:t>
      </w:r>
      <w:r>
        <w:rPr>
          <w:rStyle w:val="Strong"/>
          <w:rFonts w:ascii="Arial" w:hAnsi="Arial"/>
          <w:b w:val="false"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: Simbólica, Sim: 8, Não: 0, Abstenções: 0, Resultado: Aprovado por unanimidade. </w:t>
      </w:r>
      <w:r>
        <w:rPr>
          <w:rStyle w:val="Strong"/>
          <w:rFonts w:ascii="Arial" w:hAnsi="Arial"/>
          <w:b w:val="false"/>
          <w:bCs/>
          <w:i w:val="false"/>
          <w:caps w:val="false"/>
          <w:smallCaps w:val="false"/>
          <w:color w:val="000000"/>
          <w:spacing w:val="0"/>
          <w:sz w:val="24"/>
          <w:szCs w:val="24"/>
          <w:u w:val="single"/>
        </w:rPr>
        <w:t>8 - Projeto de Lei Ordinária n</w:t>
      </w:r>
      <w:r>
        <w:rPr>
          <w:rStyle w:val="Strong"/>
          <w:rFonts w:ascii="Arial" w:hAnsi="Arial"/>
          <w:b w:val="false"/>
          <w:bCs/>
          <w:i w:val="false"/>
          <w:caps w:val="false"/>
          <w:smallCaps w:val="false"/>
          <w:strike/>
          <w:color w:val="000000"/>
          <w:spacing w:val="0"/>
          <w:sz w:val="24"/>
          <w:szCs w:val="24"/>
          <w:u w:val="single"/>
        </w:rPr>
        <w:t>º</w:t>
      </w:r>
      <w:r>
        <w:rPr>
          <w:rStyle w:val="Strong"/>
          <w:rFonts w:ascii="Arial" w:hAnsi="Arial"/>
          <w:b w:val="false"/>
          <w:bCs/>
          <w:i w:val="false"/>
          <w:caps w:val="false"/>
          <w:smallCaps w:val="false"/>
          <w:color w:val="000000"/>
          <w:spacing w:val="0"/>
          <w:sz w:val="24"/>
          <w:szCs w:val="24"/>
          <w:u w:val="single"/>
        </w:rPr>
        <w:t xml:space="preserve"> 6 de 2026</w:t>
      </w:r>
      <w:r>
        <w:rPr>
          <w:rStyle w:val="Strong"/>
          <w:rFonts w:ascii="Arial" w:hAnsi="Arial"/>
          <w:b w:val="false"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, Autoriza alteração da LOA, exercício 2026, e abertura de crédito suplementar no valor de até R$ 76.519,20 (setenta e seis mil, quinhentos e dezenove reais, vinte centavos). Autor: Rodrigo Alencar Bohn Glinke - Prefeito Municipal </w:t>
      </w:r>
      <w:r>
        <w:rPr>
          <w:rStyle w:val="Strong"/>
          <w:rFonts w:ascii="Arial" w:hAnsi="Arial"/>
          <w:b w:val="false"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em exercício</w:t>
      </w:r>
      <w:r>
        <w:rPr>
          <w:rStyle w:val="Strong"/>
          <w:rFonts w:ascii="Arial" w:hAnsi="Arial"/>
          <w:b w:val="false"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, Número de Protocolo: 9, Tipo </w:t>
      </w:r>
      <w:r>
        <w:rPr>
          <w:rStyle w:val="Strong"/>
          <w:rFonts w:ascii="Arial" w:hAnsi="Arial"/>
          <w:b w:val="false"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de Votação</w:t>
      </w:r>
      <w:r>
        <w:rPr>
          <w:rStyle w:val="Strong"/>
          <w:rFonts w:ascii="Arial" w:hAnsi="Arial"/>
          <w:b w:val="false"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: Simbólica, Sim: 8, Não: 0, Abstenções: 0, Resultado: Aprovado por unanimidade.</w:t>
      </w:r>
      <w:r>
        <w:rPr>
          <w:rStyle w:val="Strong"/>
          <w:rFonts w:ascii="Arial" w:hAnsi="Arial"/>
          <w:b w:val="false"/>
          <w:bCs/>
          <w:i w:val="false"/>
          <w:caps w:val="false"/>
          <w:smallCaps w:val="false"/>
          <w:color w:val="000000"/>
          <w:spacing w:val="0"/>
          <w:sz w:val="24"/>
          <w:szCs w:val="24"/>
          <w:u w:val="single"/>
        </w:rPr>
        <w:t> 9 - Projeto de Lei Ordinária n</w:t>
      </w:r>
      <w:r>
        <w:rPr>
          <w:rStyle w:val="Strong"/>
          <w:rFonts w:ascii="Arial" w:hAnsi="Arial"/>
          <w:b w:val="false"/>
          <w:bCs/>
          <w:i w:val="false"/>
          <w:caps w:val="false"/>
          <w:smallCaps w:val="false"/>
          <w:strike/>
          <w:color w:val="000000"/>
          <w:spacing w:val="0"/>
          <w:sz w:val="24"/>
          <w:szCs w:val="24"/>
          <w:u w:val="single"/>
        </w:rPr>
        <w:t>º</w:t>
      </w:r>
      <w:r>
        <w:rPr>
          <w:rStyle w:val="Strong"/>
          <w:rFonts w:ascii="Arial" w:hAnsi="Arial"/>
          <w:b w:val="false"/>
          <w:bCs/>
          <w:i w:val="false"/>
          <w:caps w:val="false"/>
          <w:smallCaps w:val="false"/>
          <w:color w:val="000000"/>
          <w:spacing w:val="0"/>
          <w:sz w:val="24"/>
          <w:szCs w:val="24"/>
          <w:u w:val="single"/>
        </w:rPr>
        <w:t xml:space="preserve"> 7 de 2026</w:t>
      </w:r>
      <w:r>
        <w:rPr>
          <w:rStyle w:val="Strong"/>
          <w:rFonts w:ascii="Arial" w:hAnsi="Arial"/>
          <w:b w:val="false"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, Autoriza alteração da LOA, exercício 2026, e abertura de crédito suplementar no valor de até R$ 1.508.000,00 (um milhão, quinhentos e oito mil reais). Autor: Rodrigo Alencar Bohn Glinke - Prefeito Municipal </w:t>
      </w:r>
      <w:r>
        <w:rPr>
          <w:rStyle w:val="Strong"/>
          <w:rFonts w:ascii="Arial" w:hAnsi="Arial"/>
          <w:b w:val="false"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em exercício</w:t>
      </w:r>
      <w:r>
        <w:rPr>
          <w:rStyle w:val="Strong"/>
          <w:rFonts w:ascii="Arial" w:hAnsi="Arial"/>
          <w:b w:val="false"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, Número de Protocolo: 10, Tipo </w:t>
      </w:r>
      <w:r>
        <w:rPr>
          <w:rStyle w:val="Strong"/>
          <w:rFonts w:ascii="Arial" w:hAnsi="Arial"/>
          <w:b w:val="false"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de Votação</w:t>
      </w:r>
      <w:r>
        <w:rPr>
          <w:rStyle w:val="Strong"/>
          <w:rFonts w:ascii="Arial" w:hAnsi="Arial"/>
          <w:b w:val="false"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: Simbólica, Sim: 8, Não: 0, Abstenções: 0, Resultado: Aprovado por unanimidade. </w:t>
      </w:r>
      <w:r>
        <w:rPr>
          <w:rStyle w:val="Strong"/>
          <w:rFonts w:ascii="Arial" w:hAnsi="Arial"/>
          <w:b w:val="false"/>
          <w:bCs/>
          <w:i w:val="false"/>
          <w:caps w:val="false"/>
          <w:smallCaps w:val="false"/>
          <w:color w:val="000000"/>
          <w:spacing w:val="0"/>
          <w:sz w:val="24"/>
          <w:szCs w:val="24"/>
          <w:u w:val="single"/>
        </w:rPr>
        <w:t>10 - Projeto de Lei Ordinária n</w:t>
      </w:r>
      <w:r>
        <w:rPr>
          <w:rStyle w:val="Strong"/>
          <w:rFonts w:ascii="Arial" w:hAnsi="Arial"/>
          <w:b w:val="false"/>
          <w:bCs/>
          <w:i w:val="false"/>
          <w:caps w:val="false"/>
          <w:smallCaps w:val="false"/>
          <w:strike/>
          <w:color w:val="000000"/>
          <w:spacing w:val="0"/>
          <w:sz w:val="24"/>
          <w:szCs w:val="24"/>
          <w:u w:val="single"/>
        </w:rPr>
        <w:t>º</w:t>
      </w:r>
      <w:r>
        <w:rPr>
          <w:rStyle w:val="Strong"/>
          <w:rFonts w:ascii="Arial" w:hAnsi="Arial"/>
          <w:b w:val="false"/>
          <w:bCs/>
          <w:i w:val="false"/>
          <w:caps w:val="false"/>
          <w:smallCaps w:val="false"/>
          <w:color w:val="000000"/>
          <w:spacing w:val="0"/>
          <w:sz w:val="24"/>
          <w:szCs w:val="24"/>
          <w:u w:val="single"/>
        </w:rPr>
        <w:t xml:space="preserve"> 8 de 2026</w:t>
      </w:r>
      <w:r>
        <w:rPr>
          <w:rStyle w:val="Strong"/>
          <w:rFonts w:ascii="Arial" w:hAnsi="Arial"/>
          <w:b w:val="false"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, Autoriza alteração da LOA, exercício 2026, e abertura de crédito suplementar no valor de até R$ 300.000,00 (trezentos mil reais). Autor: Rodrigo Alencar Bohn Glinke - Prefeito Municipal </w:t>
      </w:r>
      <w:r>
        <w:rPr>
          <w:rStyle w:val="Strong"/>
          <w:rFonts w:ascii="Arial" w:hAnsi="Arial"/>
          <w:b w:val="false"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em exercício</w:t>
      </w:r>
      <w:r>
        <w:rPr>
          <w:rStyle w:val="Strong"/>
          <w:rFonts w:ascii="Arial" w:hAnsi="Arial"/>
          <w:b w:val="false"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, Número de Protocolo: 11, Tipo </w:t>
      </w:r>
      <w:r>
        <w:rPr>
          <w:rStyle w:val="Strong"/>
          <w:rFonts w:ascii="Arial" w:hAnsi="Arial"/>
          <w:b w:val="false"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de Votação</w:t>
      </w:r>
      <w:r>
        <w:rPr>
          <w:rStyle w:val="Strong"/>
          <w:rFonts w:ascii="Arial" w:hAnsi="Arial"/>
          <w:b w:val="false"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: Simbólica, Sim: 8, Não: 0, Abstenções: 0, Resultado: Aprovado por unanimidade. </w:t>
      </w:r>
      <w:r>
        <w:rPr>
          <w:rStyle w:val="Strong"/>
          <w:rFonts w:ascii="Arial" w:hAnsi="Arial"/>
          <w:b w:val="false"/>
          <w:bCs/>
          <w:i w:val="false"/>
          <w:caps w:val="false"/>
          <w:smallCaps w:val="false"/>
          <w:color w:val="000000"/>
          <w:spacing w:val="0"/>
          <w:sz w:val="24"/>
          <w:szCs w:val="24"/>
          <w:u w:val="single"/>
        </w:rPr>
        <w:t>11 - Projeto de Lei Ordinária n</w:t>
      </w:r>
      <w:r>
        <w:rPr>
          <w:rStyle w:val="Strong"/>
          <w:rFonts w:ascii="Arial" w:hAnsi="Arial"/>
          <w:b w:val="false"/>
          <w:bCs/>
          <w:i w:val="false"/>
          <w:caps w:val="false"/>
          <w:smallCaps w:val="false"/>
          <w:strike/>
          <w:color w:val="000000"/>
          <w:spacing w:val="0"/>
          <w:sz w:val="24"/>
          <w:szCs w:val="24"/>
          <w:u w:val="single"/>
        </w:rPr>
        <w:t>º</w:t>
      </w:r>
      <w:r>
        <w:rPr>
          <w:rStyle w:val="Strong"/>
          <w:rFonts w:ascii="Arial" w:hAnsi="Arial"/>
          <w:b w:val="false"/>
          <w:bCs/>
          <w:i w:val="false"/>
          <w:caps w:val="false"/>
          <w:smallCaps w:val="false"/>
          <w:color w:val="000000"/>
          <w:spacing w:val="0"/>
          <w:sz w:val="24"/>
          <w:szCs w:val="24"/>
          <w:u w:val="single"/>
        </w:rPr>
        <w:t xml:space="preserve"> 9 de 2026</w:t>
      </w:r>
      <w:r>
        <w:rPr>
          <w:rStyle w:val="Strong"/>
          <w:rFonts w:ascii="Arial" w:hAnsi="Arial"/>
          <w:b w:val="false"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, Autoriza alteração da LOA, exercício 2026, e abertura de crédito suplementar no valor de até R$ 4.000.745,36 (quatro milhões setecentos e quarenta e cinco reais trinta e seis centavos). Autor: Rodrigo Alencar Bohn Glinke - Prefeito Municipal </w:t>
      </w:r>
      <w:r>
        <w:rPr>
          <w:rStyle w:val="Strong"/>
          <w:rFonts w:ascii="Arial" w:hAnsi="Arial"/>
          <w:b w:val="false"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em exercício</w:t>
      </w:r>
      <w:r>
        <w:rPr>
          <w:rStyle w:val="Strong"/>
          <w:rFonts w:ascii="Arial" w:hAnsi="Arial"/>
          <w:b w:val="false"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, Número de Protocolo: 12, Tipo </w:t>
      </w:r>
      <w:r>
        <w:rPr>
          <w:rStyle w:val="Strong"/>
          <w:rFonts w:ascii="Arial" w:hAnsi="Arial"/>
          <w:b w:val="false"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de Votação</w:t>
      </w:r>
      <w:r>
        <w:rPr>
          <w:rStyle w:val="Strong"/>
          <w:rFonts w:ascii="Arial" w:hAnsi="Arial"/>
          <w:b w:val="false"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: Simbólica, Sim: 8, Não: 0, Abstenções: 0, Resultado: Aprovado por unanimidade. </w:t>
      </w:r>
      <w:r>
        <w:rPr>
          <w:rStyle w:val="Strong"/>
          <w:rFonts w:ascii="Arial" w:hAnsi="Arial"/>
          <w:b w:val="false"/>
          <w:bCs/>
          <w:i w:val="false"/>
          <w:caps w:val="false"/>
          <w:smallCaps w:val="false"/>
          <w:color w:val="000000"/>
          <w:spacing w:val="0"/>
          <w:sz w:val="24"/>
          <w:szCs w:val="24"/>
          <w:u w:val="single"/>
        </w:rPr>
        <w:t>12 - Projeto de Lei Ordinária n</w:t>
      </w:r>
      <w:r>
        <w:rPr>
          <w:rStyle w:val="Strong"/>
          <w:rFonts w:ascii="Arial" w:hAnsi="Arial"/>
          <w:b w:val="false"/>
          <w:bCs/>
          <w:i w:val="false"/>
          <w:caps w:val="false"/>
          <w:smallCaps w:val="false"/>
          <w:strike/>
          <w:color w:val="000000"/>
          <w:spacing w:val="0"/>
          <w:sz w:val="24"/>
          <w:szCs w:val="24"/>
          <w:u w:val="single"/>
        </w:rPr>
        <w:t>º</w:t>
      </w:r>
      <w:r>
        <w:rPr>
          <w:rStyle w:val="Strong"/>
          <w:rFonts w:ascii="Arial" w:hAnsi="Arial"/>
          <w:b w:val="false"/>
          <w:bCs/>
          <w:i w:val="false"/>
          <w:caps w:val="false"/>
          <w:smallCaps w:val="false"/>
          <w:color w:val="000000"/>
          <w:spacing w:val="0"/>
          <w:sz w:val="24"/>
          <w:szCs w:val="24"/>
          <w:u w:val="single"/>
        </w:rPr>
        <w:t xml:space="preserve"> 10 de 2026</w:t>
      </w:r>
      <w:r>
        <w:rPr>
          <w:rStyle w:val="Strong"/>
          <w:rFonts w:ascii="Arial" w:hAnsi="Arial"/>
          <w:b w:val="false"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, Concede revisão geral anual aos servidores públicos municipais ativos: estatutários, celetistas, contratados emergencialmente, cargos em comissão, agentes políticos; servidores da Câmara Municipal de Vereadores; servidores municipais inativos: aposentados e pensionistas; conselheiros tutelares; estagiários; e servidores do IPSTP. Autor: Rodrigo Alencar Bohn Glinke - Prefeito Municipal </w:t>
      </w:r>
      <w:r>
        <w:rPr>
          <w:rStyle w:val="Strong"/>
          <w:rFonts w:ascii="Arial" w:hAnsi="Arial"/>
          <w:b w:val="false"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em exercício</w:t>
      </w:r>
      <w:r>
        <w:rPr>
          <w:rStyle w:val="Strong"/>
          <w:rFonts w:ascii="Arial" w:hAnsi="Arial"/>
          <w:b w:val="false"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, Número de Protocolo: 13, Tipo </w:t>
      </w:r>
      <w:r>
        <w:rPr>
          <w:rStyle w:val="Strong"/>
          <w:rFonts w:ascii="Arial" w:hAnsi="Arial"/>
          <w:b w:val="false"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de Votação</w:t>
      </w:r>
      <w:r>
        <w:rPr>
          <w:rStyle w:val="Strong"/>
          <w:rFonts w:ascii="Arial" w:hAnsi="Arial"/>
          <w:b w:val="false"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: Simbólica, Sim: 8, Não: 0, Abstenções: 0, Resultado: Aprovado por unanimidade. </w:t>
      </w:r>
      <w:r>
        <w:rPr>
          <w:rStyle w:val="Strong"/>
          <w:rFonts w:ascii="Arial" w:hAnsi="Arial"/>
          <w:b w:val="false"/>
          <w:bCs/>
          <w:i w:val="false"/>
          <w:caps w:val="false"/>
          <w:smallCaps w:val="false"/>
          <w:color w:val="000000"/>
          <w:spacing w:val="0"/>
          <w:sz w:val="24"/>
          <w:szCs w:val="24"/>
          <w:u w:val="single"/>
        </w:rPr>
        <w:t>13 - Mensagem Retificativa n</w:t>
      </w:r>
      <w:r>
        <w:rPr>
          <w:rStyle w:val="Strong"/>
          <w:rFonts w:ascii="Arial" w:hAnsi="Arial"/>
          <w:b w:val="false"/>
          <w:bCs/>
          <w:i w:val="false"/>
          <w:caps w:val="false"/>
          <w:smallCaps w:val="false"/>
          <w:strike/>
          <w:color w:val="000000"/>
          <w:spacing w:val="0"/>
          <w:sz w:val="24"/>
          <w:szCs w:val="24"/>
          <w:u w:val="single"/>
        </w:rPr>
        <w:t>º</w:t>
      </w:r>
      <w:r>
        <w:rPr>
          <w:rStyle w:val="Strong"/>
          <w:rFonts w:ascii="Arial" w:hAnsi="Arial"/>
          <w:b w:val="false"/>
          <w:bCs/>
          <w:i w:val="false"/>
          <w:caps w:val="false"/>
          <w:smallCaps w:val="false"/>
          <w:color w:val="000000"/>
          <w:spacing w:val="0"/>
          <w:sz w:val="24"/>
          <w:szCs w:val="24"/>
          <w:u w:val="single"/>
        </w:rPr>
        <w:t xml:space="preserve"> 4 de 2026</w:t>
      </w:r>
      <w:r>
        <w:rPr>
          <w:rStyle w:val="Strong"/>
          <w:rFonts w:ascii="Arial" w:hAnsi="Arial"/>
          <w:b w:val="false"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, Mensagem retificativa ao projeto de lei n</w:t>
      </w:r>
      <w:r>
        <w:rPr>
          <w:rStyle w:val="Strong"/>
          <w:rFonts w:ascii="Arial" w:hAnsi="Arial"/>
          <w:b w:val="false"/>
          <w:bCs/>
          <w:i w:val="false"/>
          <w:caps w:val="false"/>
          <w:smallCaps w:val="false"/>
          <w:strike/>
          <w:color w:val="000000"/>
          <w:spacing w:val="0"/>
          <w:sz w:val="24"/>
          <w:szCs w:val="24"/>
        </w:rPr>
        <w:t>º</w:t>
      </w:r>
      <w:r>
        <w:rPr>
          <w:rStyle w:val="Strong"/>
          <w:rFonts w:ascii="Arial" w:hAnsi="Arial"/>
          <w:b w:val="false"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10, de 2026, que concede revisão geral anual aos servidores públicos municipais ativos: estatutários, celetistas, contratados emergencialmente, cargos em comissão, agentes políticos; servidores da Câmara Municipal de Vereadores; servidores municipais inativos: aposentados e pensionistas; conselheiros tutelares; estagiários; e servidores do IPSTP. Autor: Arlei Luis Tomazoni - Prefeito Municipal, Tipo </w:t>
      </w:r>
      <w:r>
        <w:rPr>
          <w:rStyle w:val="Strong"/>
          <w:rFonts w:ascii="Arial" w:hAnsi="Arial"/>
          <w:b w:val="false"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de Votação</w:t>
      </w:r>
      <w:r>
        <w:rPr>
          <w:rStyle w:val="Strong"/>
          <w:rFonts w:ascii="Arial" w:hAnsi="Arial"/>
          <w:b w:val="false"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: Simbólica, Sim: 8, Não: 0, Abstenções: 0, Resultado: Aprovado por unanimidade.</w:t>
      </w:r>
    </w:p>
    <w:p>
      <w:pPr>
        <w:pStyle w:val="BodyText"/>
        <w:jc w:val="both"/>
        <w:rPr>
          <w:rFonts w:ascii="Arial" w:hAnsi="Arial"/>
          <w:b/>
          <w:bCs/>
          <w:sz w:val="24"/>
          <w:szCs w:val="24"/>
        </w:rPr>
      </w:pPr>
      <w:r>
        <w:rPr/>
      </w:r>
    </w:p>
    <w:p>
      <w:pPr>
        <w:pStyle w:val="BodyText"/>
        <w:jc w:val="both"/>
        <w:rPr>
          <w:rFonts w:ascii="Arial" w:hAnsi="Arial"/>
          <w:sz w:val="24"/>
          <w:szCs w:val="24"/>
        </w:rPr>
      </w:pPr>
      <w:r>
        <w:rPr>
          <w:rStyle w:val="Strong"/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Tribuna Livre: </w:t>
      </w: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o</w:t>
      </w:r>
      <w:r>
        <w:rPr>
          <w:rStyle w:val="Strong"/>
          <w:rFonts w:ascii="Arial" w:hAnsi="Arial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presidente da ONG Adonai Cláudio Neuhaus e o diretor de comunicação social Cláudio Elias Senker fizeram uma apresentação da entidade.</w:t>
      </w:r>
    </w:p>
    <w:p>
      <w:pPr>
        <w:pStyle w:val="BodyText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BodyText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BodyText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BodyText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Maria Helena Gehlen Krummenauer</w:t>
        <w:tab/>
        <w:tab/>
        <w:t xml:space="preserve">   Rosana Heloisa Schumann Scherer </w:t>
      </w:r>
    </w:p>
    <w:p>
      <w:pPr>
        <w:pStyle w:val="BodyText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ab/>
        <w:t xml:space="preserve">     Presidente</w:t>
        <w:tab/>
        <w:tab/>
        <w:tab/>
        <w:tab/>
        <w:t xml:space="preserve">      </w:t>
        <w:tab/>
        <w:t xml:space="preserve">   Primeira Secretária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701" w:right="1020" w:gutter="0" w:header="807" w:top="2021" w:footer="1041" w:bottom="1236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Georgia">
    <w:charset w:val="00"/>
    <w:family w:val="roman"/>
    <w:pitch w:val="variable"/>
  </w:font>
  <w:font w:name="Cambri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3">
              <wp:simplePos x="0" y="0"/>
              <wp:positionH relativeFrom="page">
                <wp:posOffset>1299845</wp:posOffset>
              </wp:positionH>
              <wp:positionV relativeFrom="page">
                <wp:posOffset>9977755</wp:posOffset>
              </wp:positionV>
              <wp:extent cx="4960620" cy="9525"/>
              <wp:effectExtent l="0" t="0" r="0" b="0"/>
              <wp:wrapNone/>
              <wp:docPr id="7" name="Graphic 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960800" cy="9360"/>
                      </a:xfrm>
                      <a:custGeom>
                        <a:avLst/>
                        <a:gdLst>
                          <a:gd name="textAreaLeft" fmla="*/ 0 w 2812320"/>
                          <a:gd name="textAreaRight" fmla="*/ 2845080 w 2812320"/>
                          <a:gd name="textAreaTop" fmla="*/ 0 h 5400"/>
                          <a:gd name="textAreaBottom" fmla="*/ 1124280 h 5400"/>
                        </a:gdLst>
                        <a:ahLst/>
                        <a:cxnLst/>
                        <a:rect l="textAreaLeft" t="textAreaTop" r="textAreaRight" b="textAreaBottom"/>
                        <a:pathLst>
                          <a:path w="4960620" h="9525">
                            <a:moveTo>
                              <a:pt x="4959997" y="9525"/>
                            </a:moveTo>
                            <a:lnTo>
                              <a:pt x="0" y="9525"/>
                            </a:lnTo>
                            <a:lnTo>
                              <a:pt x="0" y="0"/>
                            </a:lnTo>
                            <a:lnTo>
                              <a:pt x="4959997" y="0"/>
                            </a:lnTo>
                            <a:lnTo>
                              <a:pt x="4959997" y="9525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1">
              <wp:simplePos x="0" y="0"/>
              <wp:positionH relativeFrom="page">
                <wp:posOffset>1294765</wp:posOffset>
              </wp:positionH>
              <wp:positionV relativeFrom="page">
                <wp:posOffset>10036175</wp:posOffset>
              </wp:positionV>
              <wp:extent cx="4966335" cy="262255"/>
              <wp:effectExtent l="0" t="0" r="0" b="0"/>
              <wp:wrapNone/>
              <wp:docPr id="8" name="Textbox 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966200" cy="2620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user"/>
                            <w:spacing w:lineRule="auto" w:line="240" w:before="22" w:after="0"/>
                            <w:ind w:hanging="2000" w:left="2019" w:right="18"/>
                            <w:jc w:val="center"/>
                            <w:rPr/>
                          </w:pP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Rua Salgado Filho, 79 - Três Passos RS Tel.: (55) 3522-1210</w:t>
                          </w:r>
                        </w:p>
                        <w:p>
                          <w:pPr>
                            <w:pStyle w:val="Contedodoquadrouser"/>
                            <w:spacing w:lineRule="auto" w:line="240" w:before="22" w:after="0"/>
                            <w:ind w:hanging="2000" w:left="2019" w:right="18"/>
                            <w:jc w:val="center"/>
                            <w:rPr/>
                          </w:pPr>
                          <w:hyperlink r:id="rId1">
                            <w:r>
                              <w:rPr>
                                <w:rStyle w:val="Style8"/>
                                <w:i/>
                                <w:color w:val="000000"/>
                                <w:w w:val="110"/>
                                <w:sz w:val="16"/>
                              </w:rPr>
                              <w:t>http://www.trespassos.rs.leg.br</w:t>
                            </w:r>
                          </w:hyperlink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 xml:space="preserve"> - E- mail: </w:t>
                          </w:r>
                          <w:hyperlink r:id="rId2">
                            <w:r>
                              <w:rPr>
                                <w:rStyle w:val="Style8"/>
                                <w:i/>
                                <w:color w:val="000000"/>
                                <w:w w:val="110"/>
                                <w:sz w:val="16"/>
                              </w:rPr>
                              <w:t>camara@trespassos.rs.leg.br</w:t>
                            </w:r>
                          </w:hyperlink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 xml:space="preserve"> 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" path="m0,0l-2147483645,0l-2147483645,-2147483646l0,-2147483646xe" stroked="f" o:allowincell="f" style="position:absolute;margin-left:101.95pt;margin-top:790.25pt;width:391pt;height:20.6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user"/>
                      <w:spacing w:lineRule="auto" w:line="240" w:before="22" w:after="0"/>
                      <w:ind w:hanging="2000" w:left="2019" w:right="18"/>
                      <w:jc w:val="center"/>
                      <w:rPr/>
                    </w:pP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Rua Salgado Filho, 79 - Três Passos RS Tel.: (55) 3522-1210</w:t>
                    </w:r>
                  </w:p>
                  <w:p>
                    <w:pPr>
                      <w:pStyle w:val="Contedodoquadrouser"/>
                      <w:spacing w:lineRule="auto" w:line="240" w:before="22" w:after="0"/>
                      <w:ind w:hanging="2000" w:left="2019" w:right="18"/>
                      <w:jc w:val="center"/>
                      <w:rPr/>
                    </w:pPr>
                    <w:hyperlink r:id="rId3">
                      <w:r>
                        <w:rPr>
                          <w:rStyle w:val="Style8"/>
                          <w:i/>
                          <w:color w:val="000000"/>
                          <w:w w:val="110"/>
                          <w:sz w:val="16"/>
                        </w:rPr>
                        <w:t>http://www.trespassos.rs.leg.br</w:t>
                      </w:r>
                    </w:hyperlink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 xml:space="preserve"> - E- mail: </w:t>
                    </w:r>
                    <w:hyperlink r:id="rId4">
                      <w:r>
                        <w:rPr>
                          <w:rStyle w:val="Style8"/>
                          <w:i/>
                          <w:color w:val="000000"/>
                          <w:w w:val="110"/>
                          <w:sz w:val="16"/>
                        </w:rPr>
                        <w:t>camara@trespassos.rs.leg.br</w:t>
                      </w:r>
                    </w:hyperlink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 xml:space="preserve"> 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0">
              <wp:simplePos x="0" y="0"/>
              <wp:positionH relativeFrom="page">
                <wp:posOffset>701675</wp:posOffset>
              </wp:positionH>
              <wp:positionV relativeFrom="page">
                <wp:posOffset>10443210</wp:posOffset>
              </wp:positionV>
              <wp:extent cx="610870" cy="146685"/>
              <wp:effectExtent l="0" t="0" r="0" b="0"/>
              <wp:wrapNone/>
              <wp:docPr id="9" name="Textbox 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0920" cy="1465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user"/>
                            <w:spacing w:before="22" w:after="0"/>
                            <w:ind w:hanging="0" w:left="20" w:right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trike w:val="false"/>
                              <w:dstrike w:val="false"/>
                              <w:color w:val="000000"/>
                              <w:spacing w:val="-2"/>
                              <w:w w:val="105"/>
                              <w:sz w:val="16"/>
                            </w:rPr>
                            <w:t>25</w:t>
                          </w:r>
                          <w:r>
                            <w:rPr>
                              <w:color w:val="000000"/>
                              <w:spacing w:val="-2"/>
                              <w:w w:val="105"/>
                              <w:sz w:val="16"/>
                            </w:rPr>
                            <w:t>/2/2026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6" path="m0,0l-2147483645,0l-2147483645,-2147483646l0,-2147483646xe" stroked="f" o:allowincell="f" style="position:absolute;margin-left:55.25pt;margin-top:822.3pt;width:48.05pt;height:11.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user"/>
                      <w:spacing w:before="22" w:after="0"/>
                      <w:ind w:hanging="0" w:left="20" w:right="0"/>
                      <w:jc w:val="left"/>
                      <w:rPr>
                        <w:sz w:val="16"/>
                      </w:rPr>
                    </w:pPr>
                    <w:r>
                      <w:rPr>
                        <w:strike w:val="false"/>
                        <w:dstrike w:val="false"/>
                        <w:color w:val="000000"/>
                        <w:spacing w:val="-2"/>
                        <w:w w:val="105"/>
                        <w:sz w:val="16"/>
                      </w:rPr>
                      <w:t>25</w:t>
                    </w:r>
                    <w:r>
                      <w:rPr>
                        <w:color w:val="000000"/>
                        <w:spacing w:val="-2"/>
                        <w:w w:val="105"/>
                        <w:sz w:val="16"/>
                      </w:rPr>
                      <w:t>/2/2026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9">
              <wp:simplePos x="0" y="0"/>
              <wp:positionH relativeFrom="page">
                <wp:posOffset>6388100</wp:posOffset>
              </wp:positionH>
              <wp:positionV relativeFrom="page">
                <wp:posOffset>10445750</wp:posOffset>
              </wp:positionV>
              <wp:extent cx="508635" cy="144145"/>
              <wp:effectExtent l="0" t="0" r="0" b="0"/>
              <wp:wrapNone/>
              <wp:docPr id="10" name="Textbox 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8680" cy="144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user"/>
                            <w:spacing w:before="22" w:after="0"/>
                            <w:ind w:hanging="0" w:left="20" w:right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0"/>
                              <w:w w:val="115"/>
                              <w:sz w:val="16"/>
                            </w:rPr>
                            <w:t>Página</w:t>
                          </w:r>
                          <w:r>
                            <w:rPr>
                              <w:color w:val="000000"/>
                              <w:spacing w:val="-7"/>
                              <w:w w:val="11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10"/>
                              <w:w w:val="13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pacing w:val="-10"/>
                              <w:w w:val="13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spacing w:val="-10"/>
                              <w:w w:val="13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pacing w:val="-10"/>
                              <w:w w:val="130"/>
                              <w:color w:val="000000"/>
                            </w:rPr>
                            <w:t>1</w:t>
                          </w:r>
                          <w:r>
                            <w:rPr>
                              <w:sz w:val="16"/>
                              <w:spacing w:val="-10"/>
                              <w:w w:val="13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7" path="m0,0l-2147483645,0l-2147483645,-2147483646l0,-2147483646xe" stroked="f" o:allowincell="f" style="position:absolute;margin-left:503pt;margin-top:822.5pt;width:40pt;height:11.3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user"/>
                      <w:spacing w:before="22" w:after="0"/>
                      <w:ind w:hanging="0" w:left="20" w:right="0"/>
                      <w:jc w:val="left"/>
                      <w:rPr>
                        <w:sz w:val="16"/>
                      </w:rPr>
                    </w:pPr>
                    <w:r>
                      <w:rPr>
                        <w:color w:val="000000"/>
                        <w:w w:val="115"/>
                        <w:sz w:val="16"/>
                      </w:rPr>
                      <w:t>Página</w:t>
                    </w:r>
                    <w:r>
                      <w:rPr>
                        <w:color w:val="000000"/>
                        <w:spacing w:val="-7"/>
                        <w:w w:val="115"/>
                        <w:sz w:val="16"/>
                      </w:rPr>
                      <w:t xml:space="preserve"> </w:t>
                    </w:r>
                    <w:r>
                      <w:rPr>
                        <w:color w:val="000000"/>
                        <w:spacing w:val="-10"/>
                        <w:w w:val="130"/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  <w:spacing w:val="-10"/>
                        <w:w w:val="130"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16"/>
                        <w:spacing w:val="-10"/>
                        <w:w w:val="130"/>
                        <w:color w:val="000000"/>
                      </w:rPr>
                      <w:fldChar w:fldCharType="separate"/>
                    </w:r>
                    <w:r>
                      <w:rPr>
                        <w:sz w:val="16"/>
                        <w:spacing w:val="-10"/>
                        <w:w w:val="130"/>
                        <w:color w:val="000000"/>
                      </w:rPr>
                      <w:t>1</w:t>
                    </w:r>
                    <w:r>
                      <w:rPr>
                        <w:sz w:val="16"/>
                        <w:spacing w:val="-10"/>
                        <w:w w:val="13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3">
              <wp:simplePos x="0" y="0"/>
              <wp:positionH relativeFrom="page">
                <wp:posOffset>1299845</wp:posOffset>
              </wp:positionH>
              <wp:positionV relativeFrom="page">
                <wp:posOffset>9977755</wp:posOffset>
              </wp:positionV>
              <wp:extent cx="4960620" cy="9525"/>
              <wp:effectExtent l="0" t="0" r="0" b="0"/>
              <wp:wrapNone/>
              <wp:docPr id="11" name="Graphic 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960800" cy="9360"/>
                      </a:xfrm>
                      <a:custGeom>
                        <a:avLst/>
                        <a:gdLst>
                          <a:gd name="textAreaLeft" fmla="*/ 0 w 2812320"/>
                          <a:gd name="textAreaRight" fmla="*/ 2845080 w 2812320"/>
                          <a:gd name="textAreaTop" fmla="*/ 0 h 5400"/>
                          <a:gd name="textAreaBottom" fmla="*/ 1124280 h 5400"/>
                        </a:gdLst>
                        <a:ahLst/>
                        <a:cxnLst/>
                        <a:rect l="textAreaLeft" t="textAreaTop" r="textAreaRight" b="textAreaBottom"/>
                        <a:pathLst>
                          <a:path w="4960620" h="9525">
                            <a:moveTo>
                              <a:pt x="4959997" y="9525"/>
                            </a:moveTo>
                            <a:lnTo>
                              <a:pt x="0" y="9525"/>
                            </a:lnTo>
                            <a:lnTo>
                              <a:pt x="0" y="0"/>
                            </a:lnTo>
                            <a:lnTo>
                              <a:pt x="4959997" y="0"/>
                            </a:lnTo>
                            <a:lnTo>
                              <a:pt x="4959997" y="9525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1">
              <wp:simplePos x="0" y="0"/>
              <wp:positionH relativeFrom="page">
                <wp:posOffset>1294765</wp:posOffset>
              </wp:positionH>
              <wp:positionV relativeFrom="page">
                <wp:posOffset>10036175</wp:posOffset>
              </wp:positionV>
              <wp:extent cx="4966335" cy="262255"/>
              <wp:effectExtent l="0" t="0" r="0" b="0"/>
              <wp:wrapNone/>
              <wp:docPr id="12" name="Textbox 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966200" cy="2620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user"/>
                            <w:spacing w:lineRule="auto" w:line="240" w:before="22" w:after="0"/>
                            <w:ind w:hanging="2000" w:left="2019" w:right="18"/>
                            <w:jc w:val="center"/>
                            <w:rPr/>
                          </w:pP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Rua Salgado Filho, 79 - Três Passos RS Tel.: (55) 3522-1210</w:t>
                          </w:r>
                        </w:p>
                        <w:p>
                          <w:pPr>
                            <w:pStyle w:val="Contedodoquadrouser"/>
                            <w:spacing w:lineRule="auto" w:line="240" w:before="22" w:after="0"/>
                            <w:ind w:hanging="2000" w:left="2019" w:right="18"/>
                            <w:jc w:val="center"/>
                            <w:rPr/>
                          </w:pPr>
                          <w:hyperlink r:id="rId1">
                            <w:r>
                              <w:rPr>
                                <w:rStyle w:val="Style8"/>
                                <w:i/>
                                <w:color w:val="000000"/>
                                <w:w w:val="110"/>
                                <w:sz w:val="16"/>
                              </w:rPr>
                              <w:t>http://www.trespassos.rs.leg.br</w:t>
                            </w:r>
                          </w:hyperlink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 xml:space="preserve"> - E- mail: </w:t>
                          </w:r>
                          <w:hyperlink r:id="rId2">
                            <w:r>
                              <w:rPr>
                                <w:rStyle w:val="Style8"/>
                                <w:i/>
                                <w:color w:val="000000"/>
                                <w:w w:val="110"/>
                                <w:sz w:val="16"/>
                              </w:rPr>
                              <w:t>camara@trespassos.rs.leg.br</w:t>
                            </w:r>
                          </w:hyperlink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 xml:space="preserve"> 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" path="m0,0l-2147483645,0l-2147483645,-2147483646l0,-2147483646xe" stroked="f" o:allowincell="f" style="position:absolute;margin-left:101.95pt;margin-top:790.25pt;width:391pt;height:20.6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user"/>
                      <w:spacing w:lineRule="auto" w:line="240" w:before="22" w:after="0"/>
                      <w:ind w:hanging="2000" w:left="2019" w:right="18"/>
                      <w:jc w:val="center"/>
                      <w:rPr/>
                    </w:pP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Rua Salgado Filho, 79 - Três Passos RS Tel.: (55) 3522-1210</w:t>
                    </w:r>
                  </w:p>
                  <w:p>
                    <w:pPr>
                      <w:pStyle w:val="Contedodoquadrouser"/>
                      <w:spacing w:lineRule="auto" w:line="240" w:before="22" w:after="0"/>
                      <w:ind w:hanging="2000" w:left="2019" w:right="18"/>
                      <w:jc w:val="center"/>
                      <w:rPr/>
                    </w:pPr>
                    <w:hyperlink r:id="rId3">
                      <w:r>
                        <w:rPr>
                          <w:rStyle w:val="Style8"/>
                          <w:i/>
                          <w:color w:val="000000"/>
                          <w:w w:val="110"/>
                          <w:sz w:val="16"/>
                        </w:rPr>
                        <w:t>http://www.trespassos.rs.leg.br</w:t>
                      </w:r>
                    </w:hyperlink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 xml:space="preserve"> - E- mail: </w:t>
                    </w:r>
                    <w:hyperlink r:id="rId4">
                      <w:r>
                        <w:rPr>
                          <w:rStyle w:val="Style8"/>
                          <w:i/>
                          <w:color w:val="000000"/>
                          <w:w w:val="110"/>
                          <w:sz w:val="16"/>
                        </w:rPr>
                        <w:t>camara@trespassos.rs.leg.br</w:t>
                      </w:r>
                    </w:hyperlink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 xml:space="preserve"> 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0">
              <wp:simplePos x="0" y="0"/>
              <wp:positionH relativeFrom="page">
                <wp:posOffset>701675</wp:posOffset>
              </wp:positionH>
              <wp:positionV relativeFrom="page">
                <wp:posOffset>10443210</wp:posOffset>
              </wp:positionV>
              <wp:extent cx="610870" cy="146685"/>
              <wp:effectExtent l="0" t="0" r="0" b="0"/>
              <wp:wrapNone/>
              <wp:docPr id="13" name="Textbox 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0920" cy="1465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user"/>
                            <w:spacing w:before="22" w:after="0"/>
                            <w:ind w:hanging="0" w:left="20" w:right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trike w:val="false"/>
                              <w:dstrike w:val="false"/>
                              <w:color w:val="000000"/>
                              <w:spacing w:val="-2"/>
                              <w:w w:val="105"/>
                              <w:sz w:val="16"/>
                            </w:rPr>
                            <w:t>25</w:t>
                          </w:r>
                          <w:r>
                            <w:rPr>
                              <w:color w:val="000000"/>
                              <w:spacing w:val="-2"/>
                              <w:w w:val="105"/>
                              <w:sz w:val="16"/>
                            </w:rPr>
                            <w:t>/2/2026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6" path="m0,0l-2147483645,0l-2147483645,-2147483646l0,-2147483646xe" stroked="f" o:allowincell="f" style="position:absolute;margin-left:55.25pt;margin-top:822.3pt;width:48.05pt;height:11.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user"/>
                      <w:spacing w:before="22" w:after="0"/>
                      <w:ind w:hanging="0" w:left="20" w:right="0"/>
                      <w:jc w:val="left"/>
                      <w:rPr>
                        <w:sz w:val="16"/>
                      </w:rPr>
                    </w:pPr>
                    <w:r>
                      <w:rPr>
                        <w:strike w:val="false"/>
                        <w:dstrike w:val="false"/>
                        <w:color w:val="000000"/>
                        <w:spacing w:val="-2"/>
                        <w:w w:val="105"/>
                        <w:sz w:val="16"/>
                      </w:rPr>
                      <w:t>25</w:t>
                    </w:r>
                    <w:r>
                      <w:rPr>
                        <w:color w:val="000000"/>
                        <w:spacing w:val="-2"/>
                        <w:w w:val="105"/>
                        <w:sz w:val="16"/>
                      </w:rPr>
                      <w:t>/2/2026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9">
              <wp:simplePos x="0" y="0"/>
              <wp:positionH relativeFrom="page">
                <wp:posOffset>6388100</wp:posOffset>
              </wp:positionH>
              <wp:positionV relativeFrom="page">
                <wp:posOffset>10445750</wp:posOffset>
              </wp:positionV>
              <wp:extent cx="508635" cy="144145"/>
              <wp:effectExtent l="0" t="0" r="0" b="0"/>
              <wp:wrapNone/>
              <wp:docPr id="14" name="Textbox 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8680" cy="144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user"/>
                            <w:spacing w:before="22" w:after="0"/>
                            <w:ind w:hanging="0" w:left="20" w:right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0"/>
                              <w:w w:val="115"/>
                              <w:sz w:val="16"/>
                            </w:rPr>
                            <w:t>Página</w:t>
                          </w:r>
                          <w:r>
                            <w:rPr>
                              <w:color w:val="000000"/>
                              <w:spacing w:val="-7"/>
                              <w:w w:val="11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10"/>
                              <w:w w:val="13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pacing w:val="-10"/>
                              <w:w w:val="13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spacing w:val="-10"/>
                              <w:w w:val="13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pacing w:val="-10"/>
                              <w:w w:val="130"/>
                              <w:color w:val="000000"/>
                            </w:rPr>
                            <w:t>1</w:t>
                          </w:r>
                          <w:r>
                            <w:rPr>
                              <w:sz w:val="16"/>
                              <w:spacing w:val="-10"/>
                              <w:w w:val="13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7" path="m0,0l-2147483645,0l-2147483645,-2147483646l0,-2147483646xe" stroked="f" o:allowincell="f" style="position:absolute;margin-left:503pt;margin-top:822.5pt;width:40pt;height:11.3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user"/>
                      <w:spacing w:before="22" w:after="0"/>
                      <w:ind w:hanging="0" w:left="20" w:right="0"/>
                      <w:jc w:val="left"/>
                      <w:rPr>
                        <w:sz w:val="16"/>
                      </w:rPr>
                    </w:pPr>
                    <w:r>
                      <w:rPr>
                        <w:color w:val="000000"/>
                        <w:w w:val="115"/>
                        <w:sz w:val="16"/>
                      </w:rPr>
                      <w:t>Página</w:t>
                    </w:r>
                    <w:r>
                      <w:rPr>
                        <w:color w:val="000000"/>
                        <w:spacing w:val="-7"/>
                        <w:w w:val="115"/>
                        <w:sz w:val="16"/>
                      </w:rPr>
                      <w:t xml:space="preserve"> </w:t>
                    </w:r>
                    <w:r>
                      <w:rPr>
                        <w:color w:val="000000"/>
                        <w:spacing w:val="-10"/>
                        <w:w w:val="130"/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  <w:spacing w:val="-10"/>
                        <w:w w:val="130"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16"/>
                        <w:spacing w:val="-10"/>
                        <w:w w:val="130"/>
                        <w:color w:val="000000"/>
                      </w:rPr>
                      <w:fldChar w:fldCharType="separate"/>
                    </w:r>
                    <w:r>
                      <w:rPr>
                        <w:sz w:val="16"/>
                        <w:spacing w:val="-10"/>
                        <w:w w:val="130"/>
                        <w:color w:val="000000"/>
                      </w:rPr>
                      <w:t>1</w:t>
                    </w:r>
                    <w:r>
                      <w:rPr>
                        <w:sz w:val="16"/>
                        <w:spacing w:val="-10"/>
                        <w:w w:val="13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/>
    </w:pPr>
    <w:r>
      <w:rPr/>
      <w:drawing>
        <wp:anchor behindDoc="1" distT="0" distB="0" distL="0" distR="0" simplePos="0" locked="0" layoutInCell="0" allowOverlap="1" relativeHeight="5">
          <wp:simplePos x="0" y="0"/>
          <wp:positionH relativeFrom="page">
            <wp:posOffset>626745</wp:posOffset>
          </wp:positionH>
          <wp:positionV relativeFrom="page">
            <wp:posOffset>512445</wp:posOffset>
          </wp:positionV>
          <wp:extent cx="534670" cy="705485"/>
          <wp:effectExtent l="0" t="0" r="0" b="0"/>
          <wp:wrapNone/>
          <wp:docPr id="1" name="Image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34670" cy="705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0" distL="0" distR="0" simplePos="0" locked="0" layoutInCell="0" allowOverlap="1" relativeHeight="9">
              <wp:simplePos x="0" y="0"/>
              <wp:positionH relativeFrom="page">
                <wp:posOffset>436245</wp:posOffset>
              </wp:positionH>
              <wp:positionV relativeFrom="page">
                <wp:posOffset>1278255</wp:posOffset>
              </wp:positionV>
              <wp:extent cx="6687820" cy="9525"/>
              <wp:effectExtent l="0" t="0" r="0" b="0"/>
              <wp:wrapNone/>
              <wp:docPr id="2" name="Graphic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87720" cy="9360"/>
                      </a:xfrm>
                      <a:custGeom>
                        <a:avLst/>
                        <a:gdLst>
                          <a:gd name="textAreaLeft" fmla="*/ 0 w 3791520"/>
                          <a:gd name="textAreaRight" fmla="*/ 3824280 w 3791520"/>
                          <a:gd name="textAreaTop" fmla="*/ 0 h 5400"/>
                          <a:gd name="textAreaBottom" fmla="*/ 1124280 h 5400"/>
                        </a:gdLst>
                        <a:ahLst/>
                        <a:cxnLst/>
                        <a:rect l="textAreaLeft" t="textAreaTop" r="textAreaRight" b="textAreaBottom"/>
                        <a:pathLst>
                          <a:path w="6687820" h="9525">
                            <a:moveTo>
                              <a:pt x="6687591" y="9525"/>
                            </a:moveTo>
                            <a:lnTo>
                              <a:pt x="0" y="9525"/>
                            </a:lnTo>
                            <a:lnTo>
                              <a:pt x="0" y="0"/>
                            </a:lnTo>
                            <a:lnTo>
                              <a:pt x="6687591" y="0"/>
                            </a:lnTo>
                            <a:lnTo>
                              <a:pt x="6687591" y="9525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7">
              <wp:simplePos x="0" y="0"/>
              <wp:positionH relativeFrom="page">
                <wp:posOffset>2138045</wp:posOffset>
              </wp:positionH>
              <wp:positionV relativeFrom="page">
                <wp:posOffset>647065</wp:posOffset>
              </wp:positionV>
              <wp:extent cx="3844290" cy="388620"/>
              <wp:effectExtent l="0" t="0" r="0" b="0"/>
              <wp:wrapNone/>
              <wp:docPr id="3" name="Textbox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844440" cy="3888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user"/>
                            <w:spacing w:before="17" w:after="0"/>
                            <w:ind w:hanging="0" w:left="0" w:right="0"/>
                            <w:jc w:val="center"/>
                            <w:rPr>
                              <w:rFonts w:ascii="Cambria" w:hAnsi="Cambria"/>
                              <w:b/>
                              <w:sz w:val="28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2"/>
                              <w:w w:val="125"/>
                              <w:sz w:val="28"/>
                            </w:rPr>
                            <w:t>Câmara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7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2"/>
                              <w:w w:val="125"/>
                              <w:sz w:val="28"/>
                            </w:rPr>
                            <w:t>Municipal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6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2"/>
                              <w:w w:val="125"/>
                              <w:sz w:val="28"/>
                            </w:rPr>
                            <w:t>de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6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2"/>
                              <w:w w:val="125"/>
                              <w:sz w:val="28"/>
                            </w:rPr>
                            <w:t>Três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6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2"/>
                              <w:w w:val="125"/>
                              <w:sz w:val="28"/>
                            </w:rPr>
                            <w:t>Passos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6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2"/>
                              <w:w w:val="125"/>
                              <w:sz w:val="28"/>
                            </w:rPr>
                            <w:t>-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6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5"/>
                              <w:w w:val="125"/>
                              <w:sz w:val="28"/>
                            </w:rPr>
                            <w:t>RS</w:t>
                          </w:r>
                        </w:p>
                        <w:p>
                          <w:pPr>
                            <w:pStyle w:val="Contedodoquadrouser"/>
                            <w:spacing w:before="8" w:after="0"/>
                            <w:ind w:hanging="0" w:left="0" w:right="0"/>
                            <w:jc w:val="center"/>
                            <w:rPr>
                              <w:rFonts w:ascii="Cambria" w:hAnsi="Cambria"/>
                              <w:b/>
                              <w:sz w:val="20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Sistema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3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3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Apoio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3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ao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3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Processo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4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-2"/>
                              <w:w w:val="120"/>
                              <w:sz w:val="20"/>
                            </w:rPr>
                            <w:t>Legislativo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" path="m0,0l-2147483645,0l-2147483645,-2147483646l0,-2147483646xe" stroked="f" o:allowincell="f" style="position:absolute;margin-left:168.35pt;margin-top:50.95pt;width:302.65pt;height:30.5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user"/>
                      <w:spacing w:before="17" w:after="0"/>
                      <w:ind w:hanging="0" w:left="0" w:right="0"/>
                      <w:jc w:val="center"/>
                      <w:rPr>
                        <w:rFonts w:ascii="Cambria" w:hAnsi="Cambria"/>
                        <w:b/>
                        <w:sz w:val="28"/>
                      </w:rPr>
                    </w:pPr>
                    <w:r>
                      <w:rPr>
                        <w:rFonts w:ascii="Cambria" w:hAnsi="Cambria"/>
                        <w:b/>
                        <w:color w:val="000000"/>
                        <w:spacing w:val="-2"/>
                        <w:w w:val="125"/>
                        <w:sz w:val="28"/>
                      </w:rPr>
                      <w:t>Câmara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7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2"/>
                        <w:w w:val="125"/>
                        <w:sz w:val="28"/>
                      </w:rPr>
                      <w:t>Municipal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6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2"/>
                        <w:w w:val="125"/>
                        <w:sz w:val="28"/>
                      </w:rPr>
                      <w:t>de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6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2"/>
                        <w:w w:val="125"/>
                        <w:sz w:val="28"/>
                      </w:rPr>
                      <w:t>Três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6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2"/>
                        <w:w w:val="125"/>
                        <w:sz w:val="28"/>
                      </w:rPr>
                      <w:t>Passos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6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2"/>
                        <w:w w:val="125"/>
                        <w:sz w:val="28"/>
                      </w:rPr>
                      <w:t>-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6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5"/>
                        <w:w w:val="125"/>
                        <w:sz w:val="28"/>
                      </w:rPr>
                      <w:t>RS</w:t>
                    </w:r>
                  </w:p>
                  <w:p>
                    <w:pPr>
                      <w:pStyle w:val="Contedodoquadrouser"/>
                      <w:spacing w:before="8" w:after="0"/>
                      <w:ind w:hanging="0" w:left="0" w:right="0"/>
                      <w:jc w:val="center"/>
                      <w:rPr>
                        <w:rFonts w:ascii="Cambria" w:hAnsi="Cambria"/>
                        <w:b/>
                        <w:sz w:val="20"/>
                      </w:rPr>
                    </w:pP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Sistema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3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de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3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Apoio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3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ao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3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Processo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4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-2"/>
                        <w:w w:val="120"/>
                        <w:sz w:val="20"/>
                      </w:rPr>
                      <w:t>Legislativo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/>
    </w:pPr>
    <w:r>
      <w:rPr/>
      <w:drawing>
        <wp:anchor behindDoc="1" distT="0" distB="0" distL="0" distR="0" simplePos="0" locked="0" layoutInCell="0" allowOverlap="1" relativeHeight="5">
          <wp:simplePos x="0" y="0"/>
          <wp:positionH relativeFrom="page">
            <wp:posOffset>626745</wp:posOffset>
          </wp:positionH>
          <wp:positionV relativeFrom="page">
            <wp:posOffset>512445</wp:posOffset>
          </wp:positionV>
          <wp:extent cx="534670" cy="705485"/>
          <wp:effectExtent l="0" t="0" r="0" b="0"/>
          <wp:wrapNone/>
          <wp:docPr id="4" name="Image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34670" cy="705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0" distL="0" distR="0" simplePos="0" locked="0" layoutInCell="0" allowOverlap="1" relativeHeight="9">
              <wp:simplePos x="0" y="0"/>
              <wp:positionH relativeFrom="page">
                <wp:posOffset>436245</wp:posOffset>
              </wp:positionH>
              <wp:positionV relativeFrom="page">
                <wp:posOffset>1278255</wp:posOffset>
              </wp:positionV>
              <wp:extent cx="6687820" cy="9525"/>
              <wp:effectExtent l="0" t="0" r="0" b="0"/>
              <wp:wrapNone/>
              <wp:docPr id="5" name="Graphic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87720" cy="9360"/>
                      </a:xfrm>
                      <a:custGeom>
                        <a:avLst/>
                        <a:gdLst>
                          <a:gd name="textAreaLeft" fmla="*/ 0 w 3791520"/>
                          <a:gd name="textAreaRight" fmla="*/ 3824280 w 3791520"/>
                          <a:gd name="textAreaTop" fmla="*/ 0 h 5400"/>
                          <a:gd name="textAreaBottom" fmla="*/ 1124280 h 5400"/>
                        </a:gdLst>
                        <a:ahLst/>
                        <a:cxnLst/>
                        <a:rect l="textAreaLeft" t="textAreaTop" r="textAreaRight" b="textAreaBottom"/>
                        <a:pathLst>
                          <a:path w="6687820" h="9525">
                            <a:moveTo>
                              <a:pt x="6687591" y="9525"/>
                            </a:moveTo>
                            <a:lnTo>
                              <a:pt x="0" y="9525"/>
                            </a:lnTo>
                            <a:lnTo>
                              <a:pt x="0" y="0"/>
                            </a:lnTo>
                            <a:lnTo>
                              <a:pt x="6687591" y="0"/>
                            </a:lnTo>
                            <a:lnTo>
                              <a:pt x="6687591" y="9525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7">
              <wp:simplePos x="0" y="0"/>
              <wp:positionH relativeFrom="page">
                <wp:posOffset>2138045</wp:posOffset>
              </wp:positionH>
              <wp:positionV relativeFrom="page">
                <wp:posOffset>647065</wp:posOffset>
              </wp:positionV>
              <wp:extent cx="3844290" cy="388620"/>
              <wp:effectExtent l="0" t="0" r="0" b="0"/>
              <wp:wrapNone/>
              <wp:docPr id="6" name="Textbox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844440" cy="3888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user"/>
                            <w:spacing w:before="17" w:after="0"/>
                            <w:ind w:hanging="0" w:left="0" w:right="0"/>
                            <w:jc w:val="center"/>
                            <w:rPr>
                              <w:rFonts w:ascii="Cambria" w:hAnsi="Cambria"/>
                              <w:b/>
                              <w:sz w:val="28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2"/>
                              <w:w w:val="125"/>
                              <w:sz w:val="28"/>
                            </w:rPr>
                            <w:t>Câmara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7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2"/>
                              <w:w w:val="125"/>
                              <w:sz w:val="28"/>
                            </w:rPr>
                            <w:t>Municipal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6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2"/>
                              <w:w w:val="125"/>
                              <w:sz w:val="28"/>
                            </w:rPr>
                            <w:t>de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6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2"/>
                              <w:w w:val="125"/>
                              <w:sz w:val="28"/>
                            </w:rPr>
                            <w:t>Três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6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2"/>
                              <w:w w:val="125"/>
                              <w:sz w:val="28"/>
                            </w:rPr>
                            <w:t>Passos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6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2"/>
                              <w:w w:val="125"/>
                              <w:sz w:val="28"/>
                            </w:rPr>
                            <w:t>-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6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5"/>
                              <w:w w:val="125"/>
                              <w:sz w:val="28"/>
                            </w:rPr>
                            <w:t>RS</w:t>
                          </w:r>
                        </w:p>
                        <w:p>
                          <w:pPr>
                            <w:pStyle w:val="Contedodoquadrouser"/>
                            <w:spacing w:before="8" w:after="0"/>
                            <w:ind w:hanging="0" w:left="0" w:right="0"/>
                            <w:jc w:val="center"/>
                            <w:rPr>
                              <w:rFonts w:ascii="Cambria" w:hAnsi="Cambria"/>
                              <w:b/>
                              <w:sz w:val="20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Sistema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3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3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Apoio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3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ao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3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Processo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4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-2"/>
                              <w:w w:val="120"/>
                              <w:sz w:val="20"/>
                            </w:rPr>
                            <w:t>Legislativo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" path="m0,0l-2147483645,0l-2147483645,-2147483646l0,-2147483646xe" stroked="f" o:allowincell="f" style="position:absolute;margin-left:168.35pt;margin-top:50.95pt;width:302.65pt;height:30.5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user"/>
                      <w:spacing w:before="17" w:after="0"/>
                      <w:ind w:hanging="0" w:left="0" w:right="0"/>
                      <w:jc w:val="center"/>
                      <w:rPr>
                        <w:rFonts w:ascii="Cambria" w:hAnsi="Cambria"/>
                        <w:b/>
                        <w:sz w:val="28"/>
                      </w:rPr>
                    </w:pPr>
                    <w:r>
                      <w:rPr>
                        <w:rFonts w:ascii="Cambria" w:hAnsi="Cambria"/>
                        <w:b/>
                        <w:color w:val="000000"/>
                        <w:spacing w:val="-2"/>
                        <w:w w:val="125"/>
                        <w:sz w:val="28"/>
                      </w:rPr>
                      <w:t>Câmara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7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2"/>
                        <w:w w:val="125"/>
                        <w:sz w:val="28"/>
                      </w:rPr>
                      <w:t>Municipal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6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2"/>
                        <w:w w:val="125"/>
                        <w:sz w:val="28"/>
                      </w:rPr>
                      <w:t>de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6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2"/>
                        <w:w w:val="125"/>
                        <w:sz w:val="28"/>
                      </w:rPr>
                      <w:t>Três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6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2"/>
                        <w:w w:val="125"/>
                        <w:sz w:val="28"/>
                      </w:rPr>
                      <w:t>Passos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6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2"/>
                        <w:w w:val="125"/>
                        <w:sz w:val="28"/>
                      </w:rPr>
                      <w:t>-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6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5"/>
                        <w:w w:val="125"/>
                        <w:sz w:val="28"/>
                      </w:rPr>
                      <w:t>RS</w:t>
                    </w:r>
                  </w:p>
                  <w:p>
                    <w:pPr>
                      <w:pStyle w:val="Contedodoquadrouser"/>
                      <w:spacing w:before="8" w:after="0"/>
                      <w:ind w:hanging="0" w:left="0" w:right="0"/>
                      <w:jc w:val="center"/>
                      <w:rPr>
                        <w:rFonts w:ascii="Cambria" w:hAnsi="Cambria"/>
                        <w:b/>
                        <w:sz w:val="20"/>
                      </w:rPr>
                    </w:pP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Sistema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3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de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3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Apoio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3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ao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3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Processo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4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-2"/>
                        <w:w w:val="120"/>
                        <w:sz w:val="20"/>
                      </w:rPr>
                      <w:t>Legislativo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hanging="0" w:left="0" w:right="0"/>
      <w:jc w:val="left"/>
    </w:pPr>
    <w:rPr>
      <w:rFonts w:ascii="Georgia" w:hAnsi="Georgia" w:eastAsia="Georgia" w:cs="Georgia"/>
      <w:color w:val="auto"/>
      <w:kern w:val="0"/>
      <w:sz w:val="22"/>
      <w:szCs w:val="22"/>
      <w:lang w:val="pt-PT" w:eastAsia="en-US" w:bidi="ar-SA"/>
    </w:rPr>
  </w:style>
  <w:style w:type="paragraph" w:styleId="Heading1">
    <w:name w:val="heading 1"/>
    <w:basedOn w:val="Normal"/>
    <w:uiPriority w:val="1"/>
    <w:qFormat/>
    <w:pPr>
      <w:outlineLvl w:val="1"/>
    </w:pPr>
    <w:rPr>
      <w:rFonts w:ascii="Cambria" w:hAnsi="Cambria" w:eastAsia="Cambria" w:cs="Cambria"/>
      <w:b/>
      <w:bCs/>
      <w:sz w:val="20"/>
      <w:szCs w:val="20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Pr>
      <w:color w:val="000080"/>
      <w:u w:val="single"/>
      <w:lang w:val="zxx" w:eastAsia="zxx" w:bidi="zxx"/>
    </w:rPr>
  </w:style>
  <w:style w:type="character" w:styleId="Marcadoresuser">
    <w:name w:val="Marcadores (user)"/>
    <w:qFormat/>
    <w:rPr>
      <w:rFonts w:ascii="OpenSymbol" w:hAnsi="OpenSymbol" w:eastAsia="OpenSymbol" w:cs="OpenSymbol"/>
    </w:rPr>
  </w:style>
  <w:style w:type="character" w:styleId="Strong">
    <w:name w:val="Strong"/>
    <w:qFormat/>
    <w:rPr>
      <w:b/>
      <w:bCs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uiPriority w:val="1"/>
    <w:qFormat/>
    <w:pPr/>
    <w:rPr>
      <w:rFonts w:ascii="Georgia" w:hAnsi="Georgia" w:eastAsia="Georgia" w:cs="Georgia"/>
      <w:sz w:val="20"/>
      <w:szCs w:val="20"/>
      <w:lang w:val="pt-PT" w:eastAsia="en-US" w:bidi="ar-SA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Arial"/>
      <w:lang w:val="zxx" w:eastAsia="zxx" w:bidi="zxx"/>
    </w:rPr>
  </w:style>
  <w:style w:type="paragraph" w:styleId="Title">
    <w:name w:val="Title"/>
    <w:basedOn w:val="Normal"/>
    <w:uiPriority w:val="1"/>
    <w:qFormat/>
    <w:pPr>
      <w:spacing w:before="17" w:after="0"/>
      <w:jc w:val="center"/>
    </w:pPr>
    <w:rPr>
      <w:rFonts w:ascii="Cambria" w:hAnsi="Cambria" w:eastAsia="Cambria" w:cs="Cambria"/>
      <w:b/>
      <w:bCs/>
      <w:sz w:val="28"/>
      <w:szCs w:val="28"/>
      <w:lang w:val="pt-PT" w:eastAsia="en-US" w:bidi="ar-SA"/>
    </w:rPr>
  </w:style>
  <w:style w:type="paragraph" w:styleId="ListParagraph">
    <w:name w:val="List Paragraph"/>
    <w:basedOn w:val="Normal"/>
    <w:uiPriority w:val="1"/>
    <w:qFormat/>
    <w:pPr/>
    <w:rPr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pt-PT" w:eastAsia="en-US" w:bidi="ar-SA"/>
    </w:rPr>
  </w:style>
  <w:style w:type="paragraph" w:styleId="CabealhoeRodap">
    <w:name w:val="Cabeçalho e Rodapé"/>
    <w:basedOn w:val="Normal"/>
    <w:qFormat/>
    <w:pPr/>
    <w:rPr/>
  </w:style>
  <w:style w:type="paragraph" w:styleId="Cabealhoerodap1">
    <w:name w:val="Cabeçalho e rodapé1"/>
    <w:basedOn w:val="Normal"/>
    <w:qFormat/>
    <w:pPr/>
    <w:rPr/>
  </w:style>
  <w:style w:type="paragraph" w:styleId="Cabealhoerodap2">
    <w:name w:val="Cabeçalho e rodapé2"/>
    <w:basedOn w:val="Normal"/>
    <w:qFormat/>
    <w:pPr/>
    <w:rPr/>
  </w:style>
  <w:style w:type="paragraph" w:styleId="Cabealhoerodap3">
    <w:name w:val="Cabeçalho e rodapé3"/>
    <w:basedOn w:val="Normal"/>
    <w:qFormat/>
    <w:pPr/>
    <w:rPr/>
  </w:style>
  <w:style w:type="paragraph" w:styleId="Cabealhoerodap4">
    <w:name w:val="Cabeçalho e rodapé4"/>
    <w:basedOn w:val="Normal"/>
    <w:qFormat/>
    <w:pPr/>
    <w:rPr/>
  </w:style>
  <w:style w:type="paragraph" w:styleId="Cabealhoerodap5">
    <w:name w:val="Cabeçalho e rodapé5"/>
    <w:basedOn w:val="Normal"/>
    <w:qFormat/>
    <w:pPr/>
    <w:rPr/>
  </w:style>
  <w:style w:type="paragraph" w:styleId="Cabealhoerodap6">
    <w:name w:val="Cabeçalho e rodapé6"/>
    <w:basedOn w:val="Normal"/>
    <w:qFormat/>
    <w:pPr/>
    <w:rPr/>
  </w:style>
  <w:style w:type="paragraph" w:styleId="Cabealhoerodap7">
    <w:name w:val="Cabeçalho e rodapé7"/>
    <w:basedOn w:val="Normal"/>
    <w:qFormat/>
    <w:pPr/>
    <w:rPr/>
  </w:style>
  <w:style w:type="paragraph" w:styleId="Cabealhoerodap8">
    <w:name w:val="Cabeçalho e rodapé8"/>
    <w:basedOn w:val="Normal"/>
    <w:qFormat/>
    <w:pPr/>
    <w:rPr/>
  </w:style>
  <w:style w:type="paragraph" w:styleId="Cabealhoerodap9">
    <w:name w:val="Cabeçalho e rodapé9"/>
    <w:basedOn w:val="Normal"/>
    <w:qFormat/>
    <w:pPr/>
    <w:rPr/>
  </w:style>
  <w:style w:type="paragraph" w:styleId="Cabealhoerodap10">
    <w:name w:val="Cabeçalho e rodapé10"/>
    <w:basedOn w:val="Normal"/>
    <w:qFormat/>
    <w:pPr/>
    <w:rPr/>
  </w:style>
  <w:style w:type="paragraph" w:styleId="Cabealhoerodap11">
    <w:name w:val="Cabeçalho e rodapé11"/>
    <w:basedOn w:val="Normal"/>
    <w:qFormat/>
    <w:pPr/>
    <w:rPr/>
  </w:style>
  <w:style w:type="paragraph" w:styleId="Header">
    <w:name w:val="header"/>
    <w:basedOn w:val="CabealhoeRodap"/>
    <w:pPr/>
    <w:rPr/>
  </w:style>
  <w:style w:type="paragraph" w:styleId="Contedodoquadrouser">
    <w:name w:val="Conteúdo do quadro (user)"/>
    <w:basedOn w:val="Normal"/>
    <w:qFormat/>
    <w:pPr/>
    <w:rPr/>
  </w:style>
  <w:style w:type="paragraph" w:styleId="Footer">
    <w:name w:val="footer"/>
    <w:basedOn w:val="CabealhoeRodap"/>
    <w:pPr/>
    <w:rPr/>
  </w:style>
  <w:style w:type="paragraph" w:styleId="Contedodoquadro">
    <w:name w:val="Conteúdo do quadro"/>
    <w:basedOn w:val="Normal"/>
    <w:qFormat/>
    <w:pPr/>
    <w:rPr/>
  </w:style>
  <w:style w:type="numbering" w:styleId="Semlista" w:default="1">
    <w:name w:val="Sem lista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hyperlink" Target="http://www.trespassos.rs.leg.br/" TargetMode="External"/><Relationship Id="rId2" Type="http://schemas.openxmlformats.org/officeDocument/2006/relationships/hyperlink" Target="mailto:camara@trespassos.rs.leg.br" TargetMode="External"/><Relationship Id="rId3" Type="http://schemas.openxmlformats.org/officeDocument/2006/relationships/hyperlink" Target="http://www.trespassos.rs.leg.br/" TargetMode="External"/><Relationship Id="rId4" Type="http://schemas.openxmlformats.org/officeDocument/2006/relationships/hyperlink" Target="mailto:camara@trespassos.rs.leg.br" TargetMode="External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hyperlink" Target="http://www.trespassos.rs.leg.br/" TargetMode="External"/><Relationship Id="rId2" Type="http://schemas.openxmlformats.org/officeDocument/2006/relationships/hyperlink" Target="mailto:camara@trespassos.rs.leg.br" TargetMode="External"/><Relationship Id="rId3" Type="http://schemas.openxmlformats.org/officeDocument/2006/relationships/hyperlink" Target="http://www.trespassos.rs.leg.br/" TargetMode="External"/><Relationship Id="rId4" Type="http://schemas.openxmlformats.org/officeDocument/2006/relationships/hyperlink" Target="mailto:camara@trespassos.rs.leg.br" TargetMode="Externa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7285</TotalTime>
  <Application>LibreOffice/25.2.7.2$Windows_X86_64 LibreOffice_project/5cbfd1ab6520636bb5f7b99185aa69bd7456825d</Application>
  <AppVersion>15.0000</AppVersion>
  <Pages>4</Pages>
  <Words>1928</Words>
  <Characters>10669</Characters>
  <CharactersWithSpaces>12612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2024-02-27T13:34:37Z</dcterms:created>
  <dc:creator/>
  <dc:description/>
  <dc:language>pt-BR</dc:language>
  <cp:lastModifiedBy/>
  <dcterms:modified xsi:type="dcterms:W3CDTF">2026-02-26T10:38:38Z</dcterms:modified>
  <cp:revision>418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2024-02-27T00:00:00Z</vt:filetime>
  </property>
  <property fmtid="{D5CDD505-2E9C-101B-9397-08002B2CF9AE}" pid="3" name="LastSaved">
    <vt:filetime>2024-02-27T00:00:00Z</vt:filetime>
  </property>
  <property fmtid="{D5CDD505-2E9C-101B-9397-08002B2CF9AE}" pid="4" name="Producer">
    <vt:lpwstr>cairo 1.16.0 (https://cairographics.org)</vt:lpwstr>
  </property>
</Properties>
</file>