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Ata Eletrônica da 7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Extraordinária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Legislatura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Tipo de Sessão Extraordinária; Abertura 8/4/2026 - 17h45min; Encerramento 8/4/2026 – 17h54min.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Presidente Maria Helena Gehlen Krummenauer/MDB; Vice-Presidente Dauri Lair Morgenstern/MDB; Primeira Secretária Rosana Heloisa Schumann Scherer/PL.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Dauri Lair Morgenstern/MDB; Diego Hider Maciel/PT;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Flabio Habitzreiter/PP;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Ingomar Sandtner/PSDB; Luis Carlos Costa/PP; Luis da Silva/PP; Maria Helena Gehlen Krummenauer/MDB; Paulo Gilceu Sattler/PDT; Rosana Heloisa Schumann Scherer/PL; Sandro Geovani Radaelli/PT.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Matéria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do Expediente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w w:val="11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w w:val="11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w w:val="110"/>
          <w:sz w:val="24"/>
          <w:szCs w:val="24"/>
          <w:u w:val="single"/>
        </w:rPr>
        <w:t xml:space="preserve"> 34 de 2026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w w:val="110"/>
          <w:sz w:val="24"/>
          <w:szCs w:val="24"/>
        </w:rPr>
        <w:t>, Altera a Lei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w w:val="11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w w:val="110"/>
          <w:sz w:val="24"/>
          <w:szCs w:val="24"/>
        </w:rPr>
        <w:t xml:space="preserve"> 4.426, de 29 de outubro de 2010, que dispõe sobre o novo plano de carreira do magistério público municipal de Três Passos. Autor: Arlei Luis Tomazoni - Prefeito Municipal, Número de Protocolo: 44,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0"/>
          <w:sz w:val="24"/>
          <w:szCs w:val="24"/>
        </w:rPr>
        <w:t>Resultado: Matéria lida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w w:val="110"/>
          <w:sz w:val="24"/>
          <w:szCs w:val="24"/>
        </w:rPr>
        <w:t xml:space="preserve">, discutida previamente e distribuída às Comissões Permanentes – Relator da CCJ Diego Maciel e Relatora da COF Rosana Scherer.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Maria Helena Gehlen Krummenauer</w:t>
        <w:tab/>
        <w:t>Rosana Heloisa Schumann Scherer</w:t>
        <w:tab/>
        <w:tab/>
        <w:t>Presidente</w:t>
        <w:tab/>
        <w:tab/>
        <w:tab/>
        <w:tab/>
        <w:tab/>
        <w:t xml:space="preserve">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00" w:gutter="0" w:header="807" w:top="2020" w:footer="871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8440 w 2812320"/>
                          <a:gd name="textAreaTop" fmla="*/ 0 h 5400"/>
                          <a:gd name="textAreaBottom" fmla="*/ 122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9/4/2026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9/4/2026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8440 w 2812320"/>
                          <a:gd name="textAreaTop" fmla="*/ 0 h 5400"/>
                          <a:gd name="textAreaBottom" fmla="*/ 122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9/4/2026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9/4/2026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7640 w 3791520"/>
                          <a:gd name="textAreaTop" fmla="*/ 0 h 5400"/>
                          <a:gd name="textAreaBottom" fmla="*/ 122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7640 w 3791520"/>
                          <a:gd name="textAreaTop" fmla="*/ 0 h 5400"/>
                          <a:gd name="textAreaBottom" fmla="*/ 122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LibreOffice/25.8.5.2$Windows_X86_64 LibreOffice_project/9c8b85f387cc00a89945a79c9e6239f32e450ac2</Application>
  <AppVersion>15.0000</AppVersion>
  <Pages>1</Pages>
  <Words>227</Words>
  <Characters>1441</Characters>
  <CharactersWithSpaces>1659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2024-02-16T14:30:06Z</dcterms:created>
  <dc:creator/>
  <dc:description/>
  <dc:language>pt-BR</dc:language>
  <cp:lastModifiedBy/>
  <cp:lastPrinted>2026-02-20T09:32:21Z</cp:lastPrinted>
  <dcterms:modified xsi:type="dcterms:W3CDTF">2026-04-09T14:05:18Z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